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13F6B" w14:textId="1948A6F8" w:rsidR="006E2B33" w:rsidRPr="008A3D80" w:rsidRDefault="006E2B33" w:rsidP="006B2296">
      <w:pPr>
        <w:shd w:val="clear" w:color="auto" w:fill="FFFFFF" w:themeFill="background1"/>
        <w:tabs>
          <w:tab w:val="left" w:pos="993"/>
        </w:tabs>
        <w:spacing w:after="0" w:line="240" w:lineRule="auto"/>
        <w:jc w:val="center"/>
        <w:rPr>
          <w:rFonts w:ascii="Book Antiqua" w:hAnsi="Book Antiqua" w:cs="Arial"/>
          <w:b/>
          <w:sz w:val="24"/>
          <w:szCs w:val="24"/>
          <w:lang w:eastAsia="it-IT"/>
        </w:rPr>
      </w:pPr>
      <w:r w:rsidRPr="008A3D80">
        <w:rPr>
          <w:rFonts w:ascii="Book Antiqua" w:hAnsi="Book Antiqua" w:cs="Arial"/>
          <w:b/>
          <w:sz w:val="36"/>
          <w:szCs w:val="24"/>
          <w:lang w:eastAsia="it-IT"/>
        </w:rPr>
        <w:t>AVVISO</w:t>
      </w:r>
      <w:r w:rsidR="006B2296">
        <w:rPr>
          <w:rFonts w:ascii="Book Antiqua" w:hAnsi="Book Antiqua" w:cs="Arial"/>
          <w:b/>
          <w:sz w:val="36"/>
          <w:szCs w:val="24"/>
          <w:lang w:eastAsia="it-IT"/>
        </w:rPr>
        <w:t xml:space="preserve"> PUBBLICO</w:t>
      </w:r>
    </w:p>
    <w:p w14:paraId="63DE6DD1" w14:textId="41038F01" w:rsidR="000E1CAF" w:rsidRPr="006B2296" w:rsidRDefault="006B2296" w:rsidP="006B2296">
      <w:pPr>
        <w:shd w:val="clear" w:color="auto" w:fill="FFFFFF" w:themeFill="background1"/>
        <w:tabs>
          <w:tab w:val="left" w:pos="993"/>
        </w:tabs>
        <w:spacing w:after="0" w:line="240" w:lineRule="auto"/>
        <w:rPr>
          <w:rFonts w:ascii="Book Antiqua" w:hAnsi="Book Antiqua" w:cs="Arial"/>
          <w:sz w:val="24"/>
          <w:szCs w:val="24"/>
          <w:lang w:eastAsia="it-IT"/>
        </w:rPr>
      </w:pPr>
      <w:r w:rsidRPr="008A3D80">
        <w:rPr>
          <w:rFonts w:ascii="Book Antiqua" w:hAnsi="Book Antiqua" w:cs="Arial"/>
          <w:sz w:val="24"/>
          <w:szCs w:val="24"/>
          <w:lang w:eastAsia="it-IT"/>
        </w:rPr>
        <w:t>PROCEDURA COMPARATIVA</w:t>
      </w:r>
      <w:r>
        <w:rPr>
          <w:rFonts w:ascii="Book Antiqua" w:hAnsi="Book Antiqua" w:cs="Arial"/>
          <w:sz w:val="24"/>
          <w:szCs w:val="24"/>
          <w:lang w:eastAsia="it-IT"/>
        </w:rPr>
        <w:t xml:space="preserve"> </w:t>
      </w:r>
      <w:r w:rsidRPr="009E517F">
        <w:rPr>
          <w:rFonts w:ascii="Book Antiqua" w:hAnsi="Book Antiqua" w:cs="Arial"/>
          <w:bCs/>
          <w:iCs/>
          <w:sz w:val="24"/>
          <w:szCs w:val="24"/>
          <w:lang w:eastAsia="it-IT"/>
        </w:rPr>
        <w:t>RISERVATA A ORGANIZZAZIONI DI</w:t>
      </w:r>
      <w:r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 </w:t>
      </w:r>
      <w:r w:rsidRPr="009E517F">
        <w:rPr>
          <w:rFonts w:ascii="Book Antiqua" w:hAnsi="Book Antiqua" w:cs="Arial"/>
          <w:bCs/>
          <w:iCs/>
          <w:sz w:val="24"/>
          <w:szCs w:val="24"/>
          <w:lang w:eastAsia="it-IT"/>
        </w:rPr>
        <w:t>VOLONTARIATO E ASSOCIAZIONI DI PROMOZIONE SOCIALE</w:t>
      </w:r>
    </w:p>
    <w:p w14:paraId="6727C510" w14:textId="2C0C3B3E" w:rsidR="00A23D00" w:rsidRPr="001B619F" w:rsidRDefault="009E517F" w:rsidP="006B2296">
      <w:pPr>
        <w:spacing w:after="0" w:line="240" w:lineRule="auto"/>
        <w:rPr>
          <w:rFonts w:ascii="Book Antiqua" w:hAnsi="Book Antiqua" w:cs="Arial"/>
          <w:bCs/>
          <w:iCs/>
          <w:sz w:val="24"/>
          <w:szCs w:val="24"/>
          <w:lang w:eastAsia="it-IT"/>
        </w:rPr>
      </w:pPr>
      <w:bookmarkStart w:id="0" w:name="_Toc380501860"/>
      <w:bookmarkStart w:id="1" w:name="_Toc381869689"/>
      <w:r w:rsidRPr="009E517F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PER L’EROGAZIONE DEL SERVIZIO DI </w:t>
      </w:r>
      <w:r w:rsidR="001B619F" w:rsidRPr="001B619F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TRASPORTO COLLETTIVO ED INDIVIDUALE DI CITTADINI RESIDENTI NON AUTONOMI O PRIVI DEI NECESSARI SOSTEGNI FAMILIARI </w:t>
      </w:r>
      <w:r>
        <w:rPr>
          <w:rFonts w:ascii="Book Antiqua" w:hAnsi="Book Antiqua" w:cs="Arial"/>
          <w:bCs/>
          <w:iCs/>
          <w:sz w:val="24"/>
          <w:szCs w:val="24"/>
          <w:lang w:eastAsia="it-IT"/>
        </w:rPr>
        <w:t>P</w:t>
      </w:r>
      <w:r w:rsidR="001B619F" w:rsidRPr="001B619F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RESSO PRESIDI SANITARI O CENTRI DIURNI. </w:t>
      </w:r>
      <w:r w:rsidRPr="009E517F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PERIODO DAL </w:t>
      </w:r>
      <w:r w:rsidR="00A23D00" w:rsidRPr="009E517F">
        <w:rPr>
          <w:rFonts w:ascii="Book Antiqua" w:hAnsi="Book Antiqua" w:cs="Arial"/>
          <w:bCs/>
          <w:iCs/>
          <w:sz w:val="24"/>
          <w:szCs w:val="24"/>
          <w:lang w:eastAsia="it-IT"/>
        </w:rPr>
        <w:t>01/03/20</w:t>
      </w:r>
      <w:r w:rsidR="00A23D00">
        <w:rPr>
          <w:rFonts w:ascii="Book Antiqua" w:hAnsi="Book Antiqua" w:cs="Arial"/>
          <w:bCs/>
          <w:iCs/>
          <w:sz w:val="24"/>
          <w:szCs w:val="24"/>
          <w:lang w:eastAsia="it-IT"/>
        </w:rPr>
        <w:t>2</w:t>
      </w:r>
      <w:r w:rsidR="006451E9">
        <w:rPr>
          <w:rFonts w:ascii="Book Antiqua" w:hAnsi="Book Antiqua" w:cs="Arial"/>
          <w:bCs/>
          <w:iCs/>
          <w:sz w:val="24"/>
          <w:szCs w:val="24"/>
          <w:lang w:eastAsia="it-IT"/>
        </w:rPr>
        <w:t>2</w:t>
      </w:r>
      <w:r w:rsidR="00A23D00" w:rsidRPr="009E517F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 AL 2</w:t>
      </w:r>
      <w:r w:rsidR="00A23D00">
        <w:rPr>
          <w:rFonts w:ascii="Book Antiqua" w:hAnsi="Book Antiqua" w:cs="Arial"/>
          <w:bCs/>
          <w:iCs/>
          <w:sz w:val="24"/>
          <w:szCs w:val="24"/>
          <w:lang w:eastAsia="it-IT"/>
        </w:rPr>
        <w:t>8</w:t>
      </w:r>
      <w:r w:rsidR="00A23D00" w:rsidRPr="001B619F">
        <w:rPr>
          <w:rFonts w:ascii="Book Antiqua" w:hAnsi="Book Antiqua" w:cs="Arial"/>
          <w:bCs/>
          <w:iCs/>
          <w:sz w:val="24"/>
          <w:szCs w:val="24"/>
          <w:lang w:eastAsia="it-IT"/>
        </w:rPr>
        <w:t>/</w:t>
      </w:r>
      <w:r w:rsidR="00A23D00" w:rsidRPr="009E517F">
        <w:rPr>
          <w:rFonts w:ascii="Book Antiqua" w:hAnsi="Book Antiqua" w:cs="Arial"/>
          <w:bCs/>
          <w:iCs/>
          <w:sz w:val="24"/>
          <w:szCs w:val="24"/>
          <w:lang w:eastAsia="it-IT"/>
        </w:rPr>
        <w:t>0</w:t>
      </w:r>
      <w:r w:rsidR="00A23D00" w:rsidRPr="001B619F">
        <w:rPr>
          <w:rFonts w:ascii="Book Antiqua" w:hAnsi="Book Antiqua" w:cs="Arial"/>
          <w:bCs/>
          <w:iCs/>
          <w:sz w:val="24"/>
          <w:szCs w:val="24"/>
          <w:lang w:eastAsia="it-IT"/>
        </w:rPr>
        <w:t>2/20</w:t>
      </w:r>
      <w:r w:rsidR="00A23D00" w:rsidRPr="009E517F">
        <w:rPr>
          <w:rFonts w:ascii="Book Antiqua" w:hAnsi="Book Antiqua" w:cs="Arial"/>
          <w:bCs/>
          <w:iCs/>
          <w:sz w:val="24"/>
          <w:szCs w:val="24"/>
          <w:lang w:eastAsia="it-IT"/>
        </w:rPr>
        <w:t>2</w:t>
      </w:r>
      <w:r w:rsidR="006451E9">
        <w:rPr>
          <w:rFonts w:ascii="Book Antiqua" w:hAnsi="Book Antiqua" w:cs="Arial"/>
          <w:bCs/>
          <w:iCs/>
          <w:sz w:val="24"/>
          <w:szCs w:val="24"/>
          <w:lang w:eastAsia="it-IT"/>
        </w:rPr>
        <w:t>4</w:t>
      </w:r>
    </w:p>
    <w:p w14:paraId="7BBFE45B" w14:textId="77777777" w:rsidR="00EE7F93" w:rsidRDefault="00EE7F93" w:rsidP="00A23D00">
      <w:pPr>
        <w:spacing w:after="0" w:line="240" w:lineRule="auto"/>
        <w:rPr>
          <w:rFonts w:ascii="Book Antiqua" w:hAnsi="Book Antiqua" w:cs="Arial"/>
          <w:b/>
          <w:sz w:val="24"/>
          <w:szCs w:val="24"/>
          <w:lang w:eastAsia="it-IT"/>
        </w:rPr>
      </w:pPr>
    </w:p>
    <w:p w14:paraId="0BA86655" w14:textId="77777777" w:rsidR="008A3D80" w:rsidRPr="008A3D80" w:rsidRDefault="008A3D80" w:rsidP="00F33E33">
      <w:pPr>
        <w:shd w:val="clear" w:color="auto" w:fill="FFFFFF" w:themeFill="background1"/>
        <w:spacing w:after="0" w:line="240" w:lineRule="auto"/>
        <w:rPr>
          <w:rFonts w:ascii="Book Antiqua" w:hAnsi="Book Antiqua" w:cs="Arial"/>
          <w:b/>
          <w:sz w:val="24"/>
          <w:szCs w:val="24"/>
          <w:lang w:eastAsia="it-IT"/>
        </w:rPr>
      </w:pPr>
    </w:p>
    <w:bookmarkEnd w:id="0"/>
    <w:bookmarkEnd w:id="1"/>
    <w:p w14:paraId="566A7450" w14:textId="77777777" w:rsidR="00AA5CC2" w:rsidRPr="008A3D80" w:rsidRDefault="00A65F24" w:rsidP="00F33E33">
      <w:pPr>
        <w:spacing w:after="0" w:line="240" w:lineRule="auto"/>
        <w:rPr>
          <w:rFonts w:ascii="Book Antiqua" w:hAnsi="Book Antiqua" w:cs="Arial"/>
          <w:b/>
          <w:sz w:val="24"/>
          <w:szCs w:val="24"/>
        </w:rPr>
      </w:pPr>
      <w:r w:rsidRPr="008A3D80">
        <w:rPr>
          <w:rFonts w:ascii="Book Antiqua" w:hAnsi="Book Antiqua" w:cs="Arial"/>
          <w:b/>
          <w:sz w:val="24"/>
          <w:szCs w:val="24"/>
        </w:rPr>
        <w:t>Procedura comparativa</w:t>
      </w:r>
    </w:p>
    <w:p w14:paraId="4CFD0C0F" w14:textId="2F705F99" w:rsidR="00A23D00" w:rsidRPr="001B619F" w:rsidRDefault="006E2B33" w:rsidP="00A23D00">
      <w:pPr>
        <w:spacing w:after="0" w:line="240" w:lineRule="auto"/>
        <w:rPr>
          <w:rFonts w:ascii="Book Antiqua" w:hAnsi="Book Antiqua" w:cs="Arial"/>
          <w:bCs/>
          <w:iCs/>
          <w:sz w:val="24"/>
          <w:szCs w:val="24"/>
          <w:lang w:eastAsia="it-IT"/>
        </w:rPr>
      </w:pPr>
      <w:r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Con il </w:t>
      </w:r>
      <w:r w:rsidR="00AA5CC2"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presente </w:t>
      </w:r>
      <w:r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>Avviso</w:t>
      </w:r>
      <w:r w:rsidR="00A65F24"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, nel rispetto dei principi di imparzialità, pubblicità, trasparenza, partecipazione e parità di trattamento, </w:t>
      </w:r>
      <w:r w:rsidR="00AC2E1E"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l’amministrazione procedente </w:t>
      </w:r>
      <w:r w:rsidR="00A65F24"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>intende individua</w:t>
      </w:r>
      <w:r w:rsidR="0082027F"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>re un’</w:t>
      </w:r>
      <w:r w:rsidR="00A65F24"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>organizzazione di volontariato o associazioni di promozione sociale con cui stipulare una convenzione per l’esercizio</w:t>
      </w:r>
      <w:r w:rsidR="0082027F"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>,</w:t>
      </w:r>
      <w:r w:rsidR="00A65F24"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 </w:t>
      </w:r>
      <w:r w:rsidR="0082027F"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in regime di volontariato, </w:t>
      </w:r>
      <w:r w:rsidR="00A65F24"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>del servizio</w:t>
      </w:r>
      <w:r w:rsidR="0082027F"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 </w:t>
      </w:r>
      <w:r w:rsidR="008A3D80">
        <w:rPr>
          <w:rFonts w:ascii="Book Antiqua" w:hAnsi="Book Antiqua" w:cs="Arial"/>
          <w:bCs/>
          <w:iCs/>
          <w:sz w:val="24"/>
          <w:szCs w:val="24"/>
          <w:lang w:eastAsia="it-IT"/>
        </w:rPr>
        <w:t>di</w:t>
      </w:r>
      <w:r w:rsidR="009E517F" w:rsidRPr="009E517F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 xml:space="preserve"> trasporto collettivo ed individuale di cittadini residenti non autonomi o privi dei necessari sostegni familiari </w:t>
      </w:r>
      <w:r w:rsidR="009E517F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>p</w:t>
      </w:r>
      <w:r w:rsidR="009E517F" w:rsidRPr="009E517F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>resso presidi sanitari</w:t>
      </w:r>
      <w:r w:rsidR="006B2296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 xml:space="preserve">, </w:t>
      </w:r>
      <w:r w:rsidR="009E517F" w:rsidRPr="009E517F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>centri diurni</w:t>
      </w:r>
      <w:r w:rsidR="006B2296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 xml:space="preserve"> o scuole speciali</w:t>
      </w:r>
      <w:r w:rsidR="009E517F" w:rsidRPr="009E517F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 xml:space="preserve">. </w:t>
      </w:r>
      <w:r w:rsidR="006B2296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>P</w:t>
      </w:r>
      <w:r w:rsidR="009E517F" w:rsidRPr="009E517F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 xml:space="preserve">eriodo dal </w:t>
      </w:r>
      <w:r w:rsidR="00A23D00" w:rsidRPr="00A23D00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>01/03/202</w:t>
      </w:r>
      <w:r w:rsidR="006451E9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>2</w:t>
      </w:r>
      <w:r w:rsidR="00A23D00" w:rsidRPr="00A23D00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 xml:space="preserve"> </w:t>
      </w:r>
      <w:r w:rsidR="006B2296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>al</w:t>
      </w:r>
      <w:r w:rsidR="00A23D00" w:rsidRPr="00A23D00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 xml:space="preserve"> 28/02/202</w:t>
      </w:r>
      <w:r w:rsidR="006451E9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>4</w:t>
      </w:r>
      <w:r w:rsidR="00801C0A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>.</w:t>
      </w:r>
    </w:p>
    <w:p w14:paraId="22C483FA" w14:textId="4E5959E7" w:rsidR="00A65F24" w:rsidRPr="008A3D80" w:rsidRDefault="00A65F24" w:rsidP="00A23D00">
      <w:pPr>
        <w:spacing w:after="0" w:line="240" w:lineRule="auto"/>
        <w:rPr>
          <w:rFonts w:ascii="Book Antiqua" w:hAnsi="Book Antiqua" w:cs="Arial"/>
          <w:bCs/>
          <w:iCs/>
          <w:sz w:val="24"/>
          <w:szCs w:val="24"/>
          <w:lang w:eastAsia="it-IT"/>
        </w:rPr>
      </w:pPr>
    </w:p>
    <w:p w14:paraId="6807D034" w14:textId="77777777" w:rsidR="00AC2E1E" w:rsidRPr="008A3D80" w:rsidRDefault="00AC2E1E" w:rsidP="00F33E33">
      <w:pPr>
        <w:spacing w:after="0" w:line="240" w:lineRule="auto"/>
        <w:rPr>
          <w:rFonts w:ascii="Book Antiqua" w:hAnsi="Book Antiqua" w:cs="Arial"/>
          <w:b/>
          <w:sz w:val="24"/>
          <w:szCs w:val="24"/>
        </w:rPr>
      </w:pPr>
    </w:p>
    <w:p w14:paraId="0ECB588C" w14:textId="77777777" w:rsidR="00AC2E1E" w:rsidRPr="008A3D80" w:rsidRDefault="00AC2E1E" w:rsidP="00F33E33">
      <w:pPr>
        <w:spacing w:after="0" w:line="240" w:lineRule="auto"/>
        <w:rPr>
          <w:rFonts w:ascii="Book Antiqua" w:hAnsi="Book Antiqua" w:cs="Arial"/>
          <w:b/>
          <w:sz w:val="24"/>
          <w:szCs w:val="24"/>
        </w:rPr>
      </w:pPr>
      <w:r w:rsidRPr="008A3D80">
        <w:rPr>
          <w:rFonts w:ascii="Book Antiqua" w:hAnsi="Book Antiqua" w:cs="Arial"/>
          <w:b/>
          <w:sz w:val="24"/>
          <w:szCs w:val="24"/>
        </w:rPr>
        <w:t xml:space="preserve">Amministrazione procedente </w:t>
      </w:r>
    </w:p>
    <w:p w14:paraId="2A10BDCA" w14:textId="59F8E5F4" w:rsidR="009E517F" w:rsidRDefault="00AC2E1E" w:rsidP="00F33E33">
      <w:pPr>
        <w:shd w:val="clear" w:color="auto" w:fill="FFFFFF" w:themeFill="background1"/>
        <w:tabs>
          <w:tab w:val="left" w:pos="360"/>
        </w:tabs>
        <w:spacing w:after="0" w:line="240" w:lineRule="auto"/>
        <w:rPr>
          <w:rFonts w:ascii="Book Antiqua" w:hAnsi="Book Antiqua" w:cs="Arial"/>
          <w:sz w:val="24"/>
          <w:szCs w:val="24"/>
          <w:lang w:eastAsia="it-IT"/>
        </w:rPr>
      </w:pPr>
      <w:r w:rsidRPr="008A3D80">
        <w:rPr>
          <w:rFonts w:ascii="Book Antiqua" w:hAnsi="Book Antiqua" w:cs="Arial"/>
          <w:sz w:val="24"/>
          <w:szCs w:val="24"/>
          <w:lang w:eastAsia="it-IT"/>
        </w:rPr>
        <w:t xml:space="preserve">L’ente responsabile della procedura è il comune di </w:t>
      </w:r>
      <w:r w:rsidR="009E517F" w:rsidRPr="00C11CFE">
        <w:rPr>
          <w:rFonts w:ascii="Book Antiqua" w:hAnsi="Book Antiqua"/>
          <w:sz w:val="24"/>
          <w:szCs w:val="24"/>
        </w:rPr>
        <w:t xml:space="preserve">Comune di </w:t>
      </w:r>
      <w:r w:rsidR="009E517F">
        <w:rPr>
          <w:rFonts w:ascii="Book Antiqua" w:hAnsi="Book Antiqua"/>
          <w:sz w:val="24"/>
          <w:szCs w:val="24"/>
        </w:rPr>
        <w:t xml:space="preserve">Fara Gera d’Adda </w:t>
      </w:r>
      <w:r w:rsidR="009E517F" w:rsidRPr="00C11CFE">
        <w:rPr>
          <w:rFonts w:ascii="Book Antiqua" w:hAnsi="Book Antiqua"/>
          <w:sz w:val="24"/>
          <w:szCs w:val="24"/>
        </w:rPr>
        <w:t xml:space="preserve">con sede in Piazza </w:t>
      </w:r>
      <w:r w:rsidR="009E517F">
        <w:rPr>
          <w:rFonts w:ascii="Book Antiqua" w:hAnsi="Book Antiqua"/>
          <w:sz w:val="24"/>
          <w:szCs w:val="24"/>
        </w:rPr>
        <w:t xml:space="preserve">Roma, </w:t>
      </w:r>
      <w:r w:rsidRPr="008A3D80">
        <w:rPr>
          <w:rFonts w:ascii="Book Antiqua" w:hAnsi="Book Antiqua" w:cs="Arial"/>
          <w:sz w:val="24"/>
          <w:szCs w:val="24"/>
          <w:lang w:eastAsia="it-IT"/>
        </w:rPr>
        <w:t xml:space="preserve">Provincia di </w:t>
      </w:r>
      <w:r w:rsidR="009E517F">
        <w:rPr>
          <w:rFonts w:ascii="Book Antiqua" w:hAnsi="Book Antiqua" w:cs="Arial"/>
          <w:sz w:val="24"/>
          <w:szCs w:val="24"/>
          <w:lang w:eastAsia="it-IT"/>
        </w:rPr>
        <w:t>Bergamo</w:t>
      </w:r>
      <w:r w:rsidRPr="008A3D80">
        <w:rPr>
          <w:rFonts w:ascii="Book Antiqua" w:hAnsi="Book Antiqua" w:cs="Arial"/>
          <w:sz w:val="24"/>
          <w:szCs w:val="24"/>
          <w:lang w:eastAsia="it-IT"/>
        </w:rPr>
        <w:t xml:space="preserve">, telefono </w:t>
      </w:r>
      <w:r w:rsidR="009E517F">
        <w:rPr>
          <w:rFonts w:ascii="Book Antiqua" w:hAnsi="Book Antiqua" w:cs="Arial"/>
          <w:sz w:val="24"/>
          <w:szCs w:val="24"/>
          <w:lang w:eastAsia="it-IT"/>
        </w:rPr>
        <w:t>0363</w:t>
      </w:r>
      <w:r w:rsidR="00A23D00">
        <w:rPr>
          <w:rFonts w:ascii="Book Antiqua" w:hAnsi="Book Antiqua" w:cs="Arial"/>
          <w:sz w:val="24"/>
          <w:szCs w:val="24"/>
          <w:lang w:eastAsia="it-IT"/>
        </w:rPr>
        <w:t>/</w:t>
      </w:r>
      <w:r w:rsidR="009E517F">
        <w:rPr>
          <w:rFonts w:ascii="Book Antiqua" w:hAnsi="Book Antiqua" w:cs="Arial"/>
          <w:sz w:val="24"/>
          <w:szCs w:val="24"/>
          <w:lang w:eastAsia="it-IT"/>
        </w:rPr>
        <w:t>68862</w:t>
      </w:r>
      <w:r w:rsidR="006B2296">
        <w:rPr>
          <w:rFonts w:ascii="Book Antiqua" w:hAnsi="Book Antiqua" w:cs="Arial"/>
          <w:sz w:val="24"/>
          <w:szCs w:val="24"/>
          <w:lang w:eastAsia="it-IT"/>
        </w:rPr>
        <w:t>9</w:t>
      </w:r>
      <w:r w:rsidR="009E517F">
        <w:rPr>
          <w:rFonts w:ascii="Book Antiqua" w:hAnsi="Book Antiqua" w:cs="Arial"/>
          <w:sz w:val="24"/>
          <w:szCs w:val="24"/>
          <w:lang w:eastAsia="it-IT"/>
        </w:rPr>
        <w:t>/28</w:t>
      </w:r>
      <w:r w:rsidRPr="008A3D80">
        <w:rPr>
          <w:rFonts w:ascii="Book Antiqua" w:hAnsi="Book Antiqua" w:cs="Arial"/>
          <w:sz w:val="24"/>
          <w:szCs w:val="24"/>
          <w:lang w:eastAsia="it-IT"/>
        </w:rPr>
        <w:t xml:space="preserve">, </w:t>
      </w:r>
    </w:p>
    <w:p w14:paraId="5F4DBA6F" w14:textId="77777777" w:rsidR="009E517F" w:rsidRDefault="00AC2E1E" w:rsidP="00F33E33">
      <w:pPr>
        <w:shd w:val="clear" w:color="auto" w:fill="FFFFFF" w:themeFill="background1"/>
        <w:tabs>
          <w:tab w:val="left" w:pos="360"/>
        </w:tabs>
        <w:spacing w:after="0" w:line="240" w:lineRule="auto"/>
        <w:rPr>
          <w:rFonts w:ascii="Book Antiqua" w:hAnsi="Book Antiqua" w:cs="Arial"/>
          <w:sz w:val="24"/>
          <w:szCs w:val="24"/>
          <w:lang w:eastAsia="it-IT"/>
        </w:rPr>
      </w:pPr>
      <w:r w:rsidRPr="008A3D80">
        <w:rPr>
          <w:rFonts w:ascii="Book Antiqua" w:hAnsi="Book Antiqua" w:cs="Arial"/>
          <w:sz w:val="24"/>
          <w:szCs w:val="24"/>
          <w:lang w:eastAsia="it-IT"/>
        </w:rPr>
        <w:t xml:space="preserve">PEC </w:t>
      </w:r>
      <w:hyperlink r:id="rId8" w:history="1">
        <w:r w:rsidR="009E517F" w:rsidRPr="00FE55F1">
          <w:rPr>
            <w:rStyle w:val="Collegamentoipertestuale"/>
            <w:rFonts w:ascii="Book Antiqua" w:hAnsi="Book Antiqua" w:cs="Arial"/>
            <w:sz w:val="24"/>
            <w:szCs w:val="24"/>
            <w:lang w:eastAsia="it-IT"/>
          </w:rPr>
          <w:t>info@pec.comune.farageradadda.bg.it</w:t>
        </w:r>
      </w:hyperlink>
      <w:r w:rsidR="009E517F">
        <w:rPr>
          <w:rFonts w:ascii="Book Antiqua" w:hAnsi="Book Antiqua" w:cs="Arial"/>
          <w:sz w:val="24"/>
          <w:szCs w:val="24"/>
          <w:lang w:eastAsia="it-IT"/>
        </w:rPr>
        <w:t xml:space="preserve"> </w:t>
      </w:r>
    </w:p>
    <w:p w14:paraId="43F61C2D" w14:textId="77777777" w:rsidR="009E517F" w:rsidRDefault="00AC2E1E" w:rsidP="00F33E33">
      <w:pPr>
        <w:shd w:val="clear" w:color="auto" w:fill="FFFFFF" w:themeFill="background1"/>
        <w:tabs>
          <w:tab w:val="left" w:pos="360"/>
        </w:tabs>
        <w:spacing w:after="0" w:line="240" w:lineRule="auto"/>
        <w:rPr>
          <w:rFonts w:ascii="Book Antiqua" w:hAnsi="Book Antiqua" w:cs="Arial"/>
          <w:sz w:val="24"/>
          <w:szCs w:val="24"/>
          <w:lang w:eastAsia="it-IT"/>
        </w:rPr>
      </w:pPr>
      <w:r w:rsidRPr="008A3D80">
        <w:rPr>
          <w:rFonts w:ascii="Book Antiqua" w:hAnsi="Book Antiqua" w:cs="Arial"/>
          <w:sz w:val="24"/>
          <w:szCs w:val="24"/>
          <w:lang w:eastAsia="it-IT"/>
        </w:rPr>
        <w:t xml:space="preserve">e-mail </w:t>
      </w:r>
      <w:hyperlink r:id="rId9" w:history="1">
        <w:r w:rsidR="009E517F" w:rsidRPr="00FE55F1">
          <w:rPr>
            <w:rStyle w:val="Collegamentoipertestuale"/>
            <w:rFonts w:ascii="Book Antiqua" w:hAnsi="Book Antiqua" w:cs="Arial"/>
            <w:sz w:val="24"/>
            <w:szCs w:val="24"/>
            <w:lang w:eastAsia="it-IT"/>
          </w:rPr>
          <w:t>info@comune.farageradadda.bg.it</w:t>
        </w:r>
      </w:hyperlink>
      <w:r w:rsidR="009E517F">
        <w:rPr>
          <w:rFonts w:ascii="Book Antiqua" w:hAnsi="Book Antiqua" w:cs="Arial"/>
          <w:sz w:val="24"/>
          <w:szCs w:val="24"/>
          <w:lang w:eastAsia="it-IT"/>
        </w:rPr>
        <w:t xml:space="preserve"> ; </w:t>
      </w:r>
    </w:p>
    <w:p w14:paraId="53A3BABF" w14:textId="77777777" w:rsidR="00AC2E1E" w:rsidRPr="009E517F" w:rsidRDefault="009E517F" w:rsidP="00F33E33">
      <w:pPr>
        <w:shd w:val="clear" w:color="auto" w:fill="FFFFFF" w:themeFill="background1"/>
        <w:tabs>
          <w:tab w:val="left" w:pos="360"/>
        </w:tabs>
        <w:spacing w:after="0" w:line="240" w:lineRule="auto"/>
        <w:rPr>
          <w:rStyle w:val="Collegamentoipertestuale"/>
          <w:rFonts w:cs="Arial"/>
        </w:rPr>
      </w:pPr>
      <w:r>
        <w:rPr>
          <w:rFonts w:ascii="Book Antiqua" w:hAnsi="Book Antiqua" w:cs="Arial"/>
          <w:sz w:val="24"/>
          <w:szCs w:val="24"/>
          <w:lang w:eastAsia="it-IT"/>
        </w:rPr>
        <w:t xml:space="preserve">e-mail </w:t>
      </w:r>
      <w:r w:rsidRPr="009E517F">
        <w:rPr>
          <w:rStyle w:val="Collegamentoipertestuale"/>
          <w:rFonts w:ascii="Book Antiqua" w:hAnsi="Book Antiqua" w:cs="Arial"/>
          <w:sz w:val="24"/>
          <w:szCs w:val="24"/>
          <w:lang w:eastAsia="it-IT"/>
        </w:rPr>
        <w:t>sociali@comune.farageradadda.bg.it</w:t>
      </w:r>
    </w:p>
    <w:p w14:paraId="4B400767" w14:textId="77777777" w:rsidR="00AC2E1E" w:rsidRPr="008A3D80" w:rsidRDefault="00AC2E1E" w:rsidP="00F33E33">
      <w:pPr>
        <w:shd w:val="clear" w:color="auto" w:fill="FFFFFF" w:themeFill="background1"/>
        <w:tabs>
          <w:tab w:val="left" w:pos="360"/>
        </w:tabs>
        <w:spacing w:after="0" w:line="240" w:lineRule="auto"/>
        <w:rPr>
          <w:rFonts w:ascii="Book Antiqua" w:hAnsi="Book Antiqua" w:cs="Arial"/>
          <w:sz w:val="24"/>
          <w:szCs w:val="24"/>
          <w:lang w:eastAsia="it-IT"/>
        </w:rPr>
      </w:pPr>
      <w:r w:rsidRPr="008A3D80">
        <w:rPr>
          <w:rFonts w:ascii="Book Antiqua" w:hAnsi="Book Antiqua" w:cs="Arial"/>
          <w:sz w:val="24"/>
          <w:szCs w:val="24"/>
          <w:lang w:eastAsia="it-IT"/>
        </w:rPr>
        <w:t xml:space="preserve">Ufficio responsabile del procedimento: </w:t>
      </w:r>
      <w:r w:rsidR="009E517F">
        <w:rPr>
          <w:rFonts w:ascii="Book Antiqua" w:hAnsi="Book Antiqua" w:cs="Arial"/>
          <w:sz w:val="24"/>
          <w:szCs w:val="24"/>
          <w:lang w:eastAsia="it-IT"/>
        </w:rPr>
        <w:t>Servizi Sociali</w:t>
      </w:r>
    </w:p>
    <w:p w14:paraId="7268E856" w14:textId="77777777" w:rsidR="00A65F24" w:rsidRPr="008A3D80" w:rsidRDefault="0082027F" w:rsidP="00F33E33">
      <w:pPr>
        <w:shd w:val="clear" w:color="auto" w:fill="FFFFFF" w:themeFill="background1"/>
        <w:tabs>
          <w:tab w:val="left" w:pos="360"/>
        </w:tabs>
        <w:spacing w:after="0" w:line="240" w:lineRule="auto"/>
        <w:rPr>
          <w:rFonts w:ascii="Book Antiqua" w:hAnsi="Book Antiqua" w:cs="Arial"/>
          <w:bCs/>
          <w:iCs/>
          <w:sz w:val="24"/>
          <w:szCs w:val="24"/>
          <w:lang w:eastAsia="it-IT"/>
        </w:rPr>
      </w:pPr>
      <w:r w:rsidRPr="008A3D80">
        <w:rPr>
          <w:rFonts w:ascii="Book Antiqua" w:hAnsi="Book Antiqua" w:cs="Arial"/>
          <w:sz w:val="24"/>
          <w:szCs w:val="24"/>
          <w:lang w:eastAsia="it-IT"/>
        </w:rPr>
        <w:t>Responsabile del procedimento:</w:t>
      </w:r>
      <w:r w:rsidR="00AC2E1E" w:rsidRPr="008A3D80">
        <w:rPr>
          <w:rFonts w:ascii="Book Antiqua" w:hAnsi="Book Antiqua" w:cs="Arial"/>
          <w:sz w:val="24"/>
          <w:szCs w:val="24"/>
          <w:lang w:eastAsia="it-IT"/>
        </w:rPr>
        <w:t xml:space="preserve"> </w:t>
      </w:r>
      <w:r w:rsidRPr="008A3D80">
        <w:rPr>
          <w:rFonts w:ascii="Book Antiqua" w:hAnsi="Book Antiqua" w:cs="Arial"/>
          <w:sz w:val="24"/>
          <w:szCs w:val="24"/>
          <w:lang w:eastAsia="it-IT"/>
        </w:rPr>
        <w:t>_</w:t>
      </w:r>
      <w:r w:rsidR="009E517F">
        <w:rPr>
          <w:rFonts w:ascii="Book Antiqua" w:hAnsi="Book Antiqua" w:cs="Arial"/>
          <w:sz w:val="24"/>
          <w:szCs w:val="24"/>
          <w:lang w:eastAsia="it-IT"/>
        </w:rPr>
        <w:t>Dott.ssa Di Vita Piera</w:t>
      </w:r>
    </w:p>
    <w:p w14:paraId="3DA616FD" w14:textId="77777777" w:rsidR="00AC2E1E" w:rsidRPr="008A3D80" w:rsidRDefault="00AC2E1E" w:rsidP="00F33E33">
      <w:pPr>
        <w:spacing w:after="0" w:line="240" w:lineRule="auto"/>
        <w:rPr>
          <w:rFonts w:ascii="Book Antiqua" w:hAnsi="Book Antiqua" w:cs="Arial"/>
          <w:b/>
          <w:sz w:val="24"/>
          <w:szCs w:val="24"/>
        </w:rPr>
      </w:pPr>
    </w:p>
    <w:p w14:paraId="27CCC98B" w14:textId="77777777" w:rsidR="00D51BAC" w:rsidRPr="008A3D80" w:rsidRDefault="00047751" w:rsidP="00F33E33">
      <w:pPr>
        <w:spacing w:after="0" w:line="240" w:lineRule="auto"/>
        <w:rPr>
          <w:rFonts w:ascii="Book Antiqua" w:hAnsi="Book Antiqua" w:cs="Arial"/>
          <w:b/>
          <w:sz w:val="24"/>
          <w:szCs w:val="24"/>
        </w:rPr>
      </w:pPr>
      <w:r w:rsidRPr="008A3D80">
        <w:rPr>
          <w:rFonts w:ascii="Book Antiqua" w:hAnsi="Book Antiqua" w:cs="Arial"/>
          <w:b/>
          <w:sz w:val="24"/>
          <w:szCs w:val="24"/>
        </w:rPr>
        <w:t>Normativa</w:t>
      </w:r>
      <w:r w:rsidR="009C10B9" w:rsidRPr="008A3D80">
        <w:rPr>
          <w:rFonts w:ascii="Book Antiqua" w:hAnsi="Book Antiqua" w:cs="Arial"/>
          <w:b/>
          <w:sz w:val="24"/>
          <w:szCs w:val="24"/>
        </w:rPr>
        <w:t xml:space="preserve"> </w:t>
      </w:r>
      <w:r w:rsidR="00D51BAC" w:rsidRPr="008A3D80">
        <w:rPr>
          <w:rFonts w:ascii="Book Antiqua" w:hAnsi="Book Antiqua" w:cs="Arial"/>
          <w:b/>
          <w:sz w:val="24"/>
          <w:szCs w:val="24"/>
        </w:rPr>
        <w:t xml:space="preserve"> </w:t>
      </w:r>
    </w:p>
    <w:p w14:paraId="765CA6F8" w14:textId="77777777" w:rsidR="006E2B33" w:rsidRPr="008A3D80" w:rsidRDefault="006E2B33" w:rsidP="00F33E33">
      <w:pPr>
        <w:shd w:val="clear" w:color="auto" w:fill="FFFFFF" w:themeFill="background1"/>
        <w:tabs>
          <w:tab w:val="left" w:pos="360"/>
        </w:tabs>
        <w:spacing w:after="0" w:line="240" w:lineRule="auto"/>
        <w:rPr>
          <w:rFonts w:ascii="Book Antiqua" w:hAnsi="Book Antiqua" w:cs="Arial"/>
          <w:bCs/>
          <w:iCs/>
          <w:sz w:val="24"/>
          <w:szCs w:val="24"/>
          <w:lang w:eastAsia="it-IT"/>
        </w:rPr>
      </w:pPr>
      <w:r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>La disciplina dell</w:t>
      </w:r>
      <w:r w:rsidR="00AC2E1E"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>a p</w:t>
      </w:r>
      <w:r w:rsidR="00A65F24"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rocedura comparativa </w:t>
      </w:r>
      <w:r w:rsidR="003A2EEE"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>è dettata</w:t>
      </w:r>
      <w:r w:rsidR="00A65F24"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 unicamente dal “Codice del Terzo settore”, il decreto legis</w:t>
      </w:r>
      <w:r w:rsidR="00974CAD"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lativo n. 117 del 3 luglio 2017 (di seguito </w:t>
      </w:r>
      <w:r w:rsidR="00974CAD" w:rsidRPr="008A3D80">
        <w:rPr>
          <w:rFonts w:ascii="Book Antiqua" w:hAnsi="Book Antiqua" w:cs="Arial"/>
          <w:bCs/>
          <w:iCs/>
          <w:sz w:val="24"/>
          <w:szCs w:val="24"/>
          <w:u w:val="single"/>
          <w:lang w:eastAsia="it-IT"/>
        </w:rPr>
        <w:t>Codice</w:t>
      </w:r>
      <w:r w:rsidR="00974CAD"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). </w:t>
      </w:r>
    </w:p>
    <w:p w14:paraId="5B7E7140" w14:textId="77777777" w:rsidR="00DC12F8" w:rsidRPr="008A3D80" w:rsidRDefault="00DC12F8" w:rsidP="00F33E33">
      <w:pPr>
        <w:shd w:val="clear" w:color="auto" w:fill="FFFFFF" w:themeFill="background1"/>
        <w:tabs>
          <w:tab w:val="left" w:pos="360"/>
        </w:tabs>
        <w:spacing w:after="0" w:line="240" w:lineRule="auto"/>
        <w:rPr>
          <w:rFonts w:ascii="Book Antiqua" w:hAnsi="Book Antiqua" w:cs="Arial"/>
          <w:sz w:val="24"/>
          <w:szCs w:val="24"/>
          <w:lang w:eastAsia="it-IT"/>
        </w:rPr>
      </w:pPr>
    </w:p>
    <w:p w14:paraId="1CCB9984" w14:textId="64392BC3" w:rsidR="00DC12F8" w:rsidRDefault="00DC12F8" w:rsidP="00F33E33">
      <w:pPr>
        <w:spacing w:after="0" w:line="240" w:lineRule="auto"/>
        <w:rPr>
          <w:rFonts w:ascii="Book Antiqua" w:hAnsi="Book Antiqua" w:cs="Arial"/>
          <w:b/>
          <w:sz w:val="24"/>
          <w:szCs w:val="24"/>
        </w:rPr>
      </w:pPr>
      <w:bookmarkStart w:id="2" w:name="_Toc354038171"/>
      <w:bookmarkStart w:id="3" w:name="_Toc380501862"/>
      <w:bookmarkStart w:id="4" w:name="_Toc381869691"/>
      <w:r w:rsidRPr="008A3D80">
        <w:rPr>
          <w:rFonts w:ascii="Book Antiqua" w:hAnsi="Book Antiqua" w:cs="Arial"/>
          <w:b/>
          <w:sz w:val="24"/>
          <w:szCs w:val="24"/>
        </w:rPr>
        <w:t>Servizi oggetto della convenzione</w:t>
      </w:r>
    </w:p>
    <w:p w14:paraId="0050D5E0" w14:textId="5C9DEF23" w:rsidR="00301F8C" w:rsidRPr="00301F8C" w:rsidRDefault="00301F8C" w:rsidP="00F33E33">
      <w:pPr>
        <w:spacing w:after="0" w:line="240" w:lineRule="auto"/>
        <w:rPr>
          <w:rFonts w:ascii="Book Antiqua" w:hAnsi="Book Antiqua" w:cs="Arial"/>
          <w:bCs/>
          <w:iCs/>
          <w:sz w:val="24"/>
          <w:szCs w:val="24"/>
          <w:lang w:eastAsia="it-IT"/>
        </w:rPr>
      </w:pPr>
      <w:r w:rsidRPr="00301F8C">
        <w:rPr>
          <w:rFonts w:ascii="Book Antiqua" w:hAnsi="Book Antiqua" w:cs="Arial"/>
          <w:bCs/>
          <w:iCs/>
          <w:sz w:val="24"/>
          <w:szCs w:val="24"/>
          <w:lang w:eastAsia="it-IT"/>
        </w:rPr>
        <w:t>Il Comune di Fara Gera d’Adda nell’ambito della propria programmazione del sistema integrato di welfare intende attivare e perseguire ogni iniziativa atta stimolare la partecipazione delle realtà del Terzo Settore alla realizzazione di interventi e servizi sociali, utilizzando e valorizzando le strutture e le energie sociali disponibili sul territorio</w:t>
      </w:r>
    </w:p>
    <w:p w14:paraId="49CD1AB2" w14:textId="7883E064" w:rsidR="00C25B30" w:rsidRDefault="000A748C" w:rsidP="00F33E33">
      <w:pPr>
        <w:spacing w:after="0" w:line="240" w:lineRule="auto"/>
        <w:rPr>
          <w:rFonts w:ascii="Book Antiqua" w:hAnsi="Book Antiqua" w:cs="Arial"/>
          <w:b/>
          <w:bCs/>
          <w:iCs/>
          <w:sz w:val="24"/>
          <w:szCs w:val="24"/>
          <w:lang w:eastAsia="it-IT"/>
        </w:rPr>
      </w:pPr>
      <w:r>
        <w:rPr>
          <w:rFonts w:ascii="Book Antiqua" w:hAnsi="Book Antiqua" w:cs="Arial"/>
          <w:sz w:val="24"/>
          <w:szCs w:val="24"/>
        </w:rPr>
        <w:t>Nello specifico,</w:t>
      </w:r>
      <w:r w:rsidR="00DC12F8" w:rsidRPr="008A3D80">
        <w:rPr>
          <w:rFonts w:ascii="Book Antiqua" w:hAnsi="Book Antiqua" w:cs="Arial"/>
          <w:sz w:val="24"/>
          <w:szCs w:val="24"/>
        </w:rPr>
        <w:t xml:space="preserve"> a norma dell’articolo 56 del </w:t>
      </w:r>
      <w:r w:rsidR="00974CAD" w:rsidRPr="008A3D80">
        <w:rPr>
          <w:rFonts w:ascii="Book Antiqua" w:hAnsi="Book Antiqua" w:cs="Arial"/>
          <w:sz w:val="24"/>
          <w:szCs w:val="24"/>
        </w:rPr>
        <w:t>Codice</w:t>
      </w:r>
      <w:r w:rsidR="00DC12F8" w:rsidRPr="008A3D80">
        <w:rPr>
          <w:rFonts w:ascii="Book Antiqua" w:hAnsi="Book Antiqua" w:cs="Arial"/>
          <w:sz w:val="24"/>
          <w:szCs w:val="24"/>
        </w:rPr>
        <w:t>, intende affidare all’</w:t>
      </w:r>
      <w:r w:rsidR="00DC12F8"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>organizzazione di volontariato o alla associazione di promozione sociale</w:t>
      </w:r>
      <w:r w:rsidR="00C25B30"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 </w:t>
      </w:r>
      <w:r w:rsidR="00C25B30" w:rsidRPr="008A3D80">
        <w:rPr>
          <w:rFonts w:ascii="Book Antiqua" w:hAnsi="Book Antiqua" w:cs="Arial"/>
          <w:sz w:val="24"/>
          <w:szCs w:val="24"/>
          <w:lang w:eastAsia="it-IT"/>
        </w:rPr>
        <w:t xml:space="preserve">la gestione in favore di terzi, dell’attività di </w:t>
      </w:r>
      <w:r w:rsidR="009E517F" w:rsidRPr="009E517F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 xml:space="preserve">trasporto collettivo ed individuale di cittadini residenti non autonomi o privi dei necessari sostegni familiari </w:t>
      </w:r>
      <w:r w:rsidR="009E517F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>p</w:t>
      </w:r>
      <w:r w:rsidR="009E517F" w:rsidRPr="009E517F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>resso presidi sanitari</w:t>
      </w:r>
      <w:r w:rsidR="006B2296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>,</w:t>
      </w:r>
      <w:r w:rsidR="009E517F" w:rsidRPr="009E517F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 xml:space="preserve"> centri diurni</w:t>
      </w:r>
      <w:r w:rsidR="006B2296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 xml:space="preserve"> scuole speciali</w:t>
      </w:r>
      <w:r w:rsidR="009E517F" w:rsidRPr="009E517F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 xml:space="preserve">. </w:t>
      </w:r>
      <w:r w:rsidR="006B2296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>P</w:t>
      </w:r>
      <w:r w:rsidR="009E517F" w:rsidRPr="009E517F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 xml:space="preserve">eriodo </w:t>
      </w:r>
      <w:r w:rsidR="00A23D00" w:rsidRPr="009E517F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 xml:space="preserve">dal </w:t>
      </w:r>
      <w:r w:rsidR="00A23D00" w:rsidRPr="00A23D00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>01/03/202</w:t>
      </w:r>
      <w:r w:rsidR="006451E9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>2</w:t>
      </w:r>
      <w:r w:rsidR="00A23D00" w:rsidRPr="00A23D00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 xml:space="preserve"> AL 28/02/202</w:t>
      </w:r>
      <w:r w:rsidR="006451E9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>4</w:t>
      </w:r>
      <w:r w:rsidR="00A23D00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>.</w:t>
      </w:r>
    </w:p>
    <w:p w14:paraId="73465C33" w14:textId="77777777" w:rsidR="008A3D80" w:rsidRDefault="008A3D80" w:rsidP="00F33E33">
      <w:pPr>
        <w:spacing w:after="0" w:line="240" w:lineRule="auto"/>
        <w:rPr>
          <w:rFonts w:ascii="Book Antiqua" w:hAnsi="Book Antiqua" w:cs="Arial"/>
          <w:b/>
          <w:sz w:val="24"/>
          <w:szCs w:val="24"/>
        </w:rPr>
      </w:pPr>
    </w:p>
    <w:p w14:paraId="6D4C13F3" w14:textId="77777777" w:rsidR="00DC12F8" w:rsidRPr="008A3D80" w:rsidRDefault="00DC12F8" w:rsidP="00F33E33">
      <w:pPr>
        <w:spacing w:after="0" w:line="240" w:lineRule="auto"/>
        <w:rPr>
          <w:rFonts w:ascii="Book Antiqua" w:hAnsi="Book Antiqua" w:cs="Arial"/>
          <w:b/>
          <w:sz w:val="24"/>
          <w:szCs w:val="24"/>
        </w:rPr>
      </w:pPr>
      <w:r w:rsidRPr="008A3D80">
        <w:rPr>
          <w:rFonts w:ascii="Book Antiqua" w:hAnsi="Book Antiqua" w:cs="Arial"/>
          <w:b/>
          <w:sz w:val="24"/>
          <w:szCs w:val="24"/>
        </w:rPr>
        <w:t xml:space="preserve">Chi può partecipare </w:t>
      </w:r>
      <w:bookmarkEnd w:id="2"/>
      <w:bookmarkEnd w:id="3"/>
      <w:bookmarkEnd w:id="4"/>
    </w:p>
    <w:p w14:paraId="1AA64232" w14:textId="15D469D6" w:rsidR="00706E8C" w:rsidRPr="008A3D80" w:rsidRDefault="00DC12F8" w:rsidP="00F33E33">
      <w:pPr>
        <w:spacing w:after="0" w:line="240" w:lineRule="auto"/>
        <w:rPr>
          <w:rFonts w:ascii="Book Antiqua" w:hAnsi="Book Antiqua" w:cs="Arial"/>
          <w:bCs/>
          <w:iCs/>
          <w:sz w:val="24"/>
          <w:szCs w:val="24"/>
          <w:lang w:eastAsia="it-IT"/>
        </w:rPr>
      </w:pPr>
      <w:r w:rsidRPr="008A3D80">
        <w:rPr>
          <w:rFonts w:ascii="Book Antiqua" w:hAnsi="Book Antiqua" w:cs="Arial"/>
          <w:iCs/>
          <w:sz w:val="24"/>
          <w:szCs w:val="24"/>
        </w:rPr>
        <w:t xml:space="preserve">Possono partecipare </w:t>
      </w:r>
      <w:r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>le organizzazioni di volontariato</w:t>
      </w:r>
      <w:r w:rsidR="00035A32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 (</w:t>
      </w:r>
      <w:proofErr w:type="spellStart"/>
      <w:proofErr w:type="gramStart"/>
      <w:r w:rsidR="00035A32">
        <w:rPr>
          <w:rFonts w:ascii="Book Antiqua" w:hAnsi="Book Antiqua" w:cs="Arial"/>
          <w:bCs/>
          <w:iCs/>
          <w:sz w:val="24"/>
          <w:szCs w:val="24"/>
          <w:lang w:eastAsia="it-IT"/>
        </w:rPr>
        <w:t>OdV</w:t>
      </w:r>
      <w:proofErr w:type="spellEnd"/>
      <w:r w:rsidR="00035A32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) </w:t>
      </w:r>
      <w:r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 e</w:t>
      </w:r>
      <w:proofErr w:type="gramEnd"/>
      <w:r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 le associazioni di promozione sociale</w:t>
      </w:r>
      <w:r w:rsidR="00035A32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 (APS)</w:t>
      </w:r>
      <w:r w:rsidR="006B5332" w:rsidRPr="008A3D80">
        <w:rPr>
          <w:rFonts w:ascii="Book Antiqua" w:hAnsi="Book Antiqua" w:cs="Arial"/>
          <w:iCs/>
          <w:sz w:val="24"/>
          <w:szCs w:val="24"/>
        </w:rPr>
        <w:t xml:space="preserve"> </w:t>
      </w:r>
      <w:r w:rsidR="004C49D8"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in possesso dei requisiti </w:t>
      </w:r>
      <w:r w:rsidR="00706E8C"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previsti dal Codice: </w:t>
      </w:r>
    </w:p>
    <w:p w14:paraId="33E9194E" w14:textId="77777777" w:rsidR="00035A32" w:rsidRPr="00035A32" w:rsidRDefault="00035A32" w:rsidP="00035A32">
      <w:pPr>
        <w:spacing w:after="0" w:line="240" w:lineRule="auto"/>
        <w:rPr>
          <w:rFonts w:ascii="Book Antiqua" w:hAnsi="Book Antiqua" w:cs="Arial"/>
          <w:bCs/>
          <w:iCs/>
          <w:sz w:val="24"/>
          <w:szCs w:val="24"/>
          <w:lang w:eastAsia="it-IT"/>
        </w:rPr>
      </w:pPr>
      <w:r w:rsidRPr="00035A32">
        <w:rPr>
          <w:rFonts w:ascii="Book Antiqua" w:hAnsi="Book Antiqua" w:cs="Arial"/>
          <w:bCs/>
          <w:iCs/>
          <w:sz w:val="24"/>
          <w:szCs w:val="24"/>
          <w:lang w:eastAsia="it-IT"/>
        </w:rPr>
        <w:t>1.</w:t>
      </w:r>
      <w:r w:rsidRPr="00035A32">
        <w:rPr>
          <w:rFonts w:ascii="Book Antiqua" w:hAnsi="Book Antiqua" w:cs="Arial"/>
          <w:bCs/>
          <w:iCs/>
          <w:sz w:val="24"/>
          <w:szCs w:val="24"/>
          <w:lang w:eastAsia="it-IT"/>
        </w:rPr>
        <w:tab/>
        <w:t>non devono possedere nessuno dei “Motivi di esclusione” elencati nell’art. 80 del                D. Lgs. 50/2016.</w:t>
      </w:r>
    </w:p>
    <w:p w14:paraId="107C822E" w14:textId="77777777" w:rsidR="00035A32" w:rsidRPr="00035A32" w:rsidRDefault="00035A32" w:rsidP="00035A32">
      <w:pPr>
        <w:spacing w:after="0" w:line="240" w:lineRule="auto"/>
        <w:rPr>
          <w:rFonts w:ascii="Book Antiqua" w:hAnsi="Book Antiqua" w:cs="Arial"/>
          <w:bCs/>
          <w:iCs/>
          <w:sz w:val="24"/>
          <w:szCs w:val="24"/>
          <w:lang w:eastAsia="it-IT"/>
        </w:rPr>
      </w:pPr>
      <w:r w:rsidRPr="00035A32">
        <w:rPr>
          <w:rFonts w:ascii="Book Antiqua" w:hAnsi="Book Antiqua" w:cs="Arial"/>
          <w:bCs/>
          <w:iCs/>
          <w:sz w:val="24"/>
          <w:szCs w:val="24"/>
          <w:lang w:eastAsia="it-IT"/>
        </w:rPr>
        <w:lastRenderedPageBreak/>
        <w:t>2.</w:t>
      </w:r>
      <w:r w:rsidRPr="00035A32">
        <w:rPr>
          <w:rFonts w:ascii="Book Antiqua" w:hAnsi="Book Antiqua" w:cs="Arial"/>
          <w:bCs/>
          <w:iCs/>
          <w:sz w:val="24"/>
          <w:szCs w:val="24"/>
          <w:lang w:eastAsia="it-IT"/>
        </w:rPr>
        <w:tab/>
        <w:t>essere iscritte all’Albo regionale di cui all’art. 4 ex L.R.T. 28/93 (e successive modifiche) oppure al Registro regionale delle associazioni di promozione sociale ex L.R.T..42/2002 (e successive modifiche) e non avere procedure di cancellazione in corso;</w:t>
      </w:r>
    </w:p>
    <w:p w14:paraId="139AE512" w14:textId="77777777" w:rsidR="00035A32" w:rsidRPr="00035A32" w:rsidRDefault="00035A32" w:rsidP="00035A32">
      <w:pPr>
        <w:spacing w:after="0" w:line="240" w:lineRule="auto"/>
        <w:rPr>
          <w:rFonts w:ascii="Book Antiqua" w:hAnsi="Book Antiqua" w:cs="Arial"/>
          <w:bCs/>
          <w:iCs/>
          <w:sz w:val="24"/>
          <w:szCs w:val="24"/>
          <w:lang w:eastAsia="it-IT"/>
        </w:rPr>
      </w:pPr>
      <w:r w:rsidRPr="00035A32">
        <w:rPr>
          <w:rFonts w:ascii="Book Antiqua" w:hAnsi="Book Antiqua" w:cs="Arial"/>
          <w:bCs/>
          <w:iCs/>
          <w:sz w:val="24"/>
          <w:szCs w:val="24"/>
          <w:lang w:eastAsia="it-IT"/>
        </w:rPr>
        <w:t>3.</w:t>
      </w:r>
      <w:r w:rsidRPr="00035A32">
        <w:rPr>
          <w:rFonts w:ascii="Book Antiqua" w:hAnsi="Book Antiqua" w:cs="Arial"/>
          <w:bCs/>
          <w:iCs/>
          <w:sz w:val="24"/>
          <w:szCs w:val="24"/>
          <w:lang w:eastAsia="it-IT"/>
        </w:rPr>
        <w:tab/>
        <w:t>essere in regola con gli adempimenti in materia previdenziale, assistenziale e assicurativa nei confronti dell’eventuale personale dipendente e/o dei soci volontari;</w:t>
      </w:r>
    </w:p>
    <w:p w14:paraId="3852AC85" w14:textId="77777777" w:rsidR="00035A32" w:rsidRPr="00035A32" w:rsidRDefault="00035A32" w:rsidP="00035A32">
      <w:pPr>
        <w:spacing w:after="0" w:line="240" w:lineRule="auto"/>
        <w:rPr>
          <w:rFonts w:ascii="Book Antiqua" w:hAnsi="Book Antiqua" w:cs="Arial"/>
          <w:bCs/>
          <w:iCs/>
          <w:sz w:val="24"/>
          <w:szCs w:val="24"/>
          <w:lang w:eastAsia="it-IT"/>
        </w:rPr>
      </w:pPr>
      <w:r w:rsidRPr="00035A32">
        <w:rPr>
          <w:rFonts w:ascii="Book Antiqua" w:hAnsi="Book Antiqua" w:cs="Arial"/>
          <w:bCs/>
          <w:iCs/>
          <w:sz w:val="24"/>
          <w:szCs w:val="24"/>
          <w:lang w:eastAsia="it-IT"/>
        </w:rPr>
        <w:t>4.</w:t>
      </w:r>
      <w:r w:rsidRPr="00035A32">
        <w:rPr>
          <w:rFonts w:ascii="Book Antiqua" w:hAnsi="Book Antiqua" w:cs="Arial"/>
          <w:bCs/>
          <w:iCs/>
          <w:sz w:val="24"/>
          <w:szCs w:val="24"/>
          <w:lang w:eastAsia="it-IT"/>
        </w:rPr>
        <w:tab/>
        <w:t>impiego di personale volontario in misura prevalente rispetto al personale dipendente;</w:t>
      </w:r>
    </w:p>
    <w:p w14:paraId="56B14102" w14:textId="77777777" w:rsidR="00035A32" w:rsidRPr="00035A32" w:rsidRDefault="00035A32" w:rsidP="00035A32">
      <w:pPr>
        <w:spacing w:after="0" w:line="240" w:lineRule="auto"/>
        <w:rPr>
          <w:rFonts w:ascii="Book Antiqua" w:hAnsi="Book Antiqua" w:cs="Arial"/>
          <w:bCs/>
          <w:iCs/>
          <w:sz w:val="24"/>
          <w:szCs w:val="24"/>
          <w:lang w:eastAsia="it-IT"/>
        </w:rPr>
      </w:pPr>
      <w:r w:rsidRPr="00035A32">
        <w:rPr>
          <w:rFonts w:ascii="Book Antiqua" w:hAnsi="Book Antiqua" w:cs="Arial"/>
          <w:bCs/>
          <w:iCs/>
          <w:sz w:val="24"/>
          <w:szCs w:val="24"/>
          <w:lang w:eastAsia="it-IT"/>
        </w:rPr>
        <w:t>5.</w:t>
      </w:r>
      <w:r w:rsidRPr="00035A32">
        <w:rPr>
          <w:rFonts w:ascii="Book Antiqua" w:hAnsi="Book Antiqua" w:cs="Arial"/>
          <w:bCs/>
          <w:iCs/>
          <w:sz w:val="24"/>
          <w:szCs w:val="24"/>
          <w:lang w:eastAsia="it-IT"/>
        </w:rPr>
        <w:tab/>
        <w:t>prevedere tra le finalità dell’Organizzazione/Associazione anche l’attività di trasporto sociale;</w:t>
      </w:r>
    </w:p>
    <w:p w14:paraId="6917C9A2" w14:textId="77777777" w:rsidR="00035A32" w:rsidRPr="00035A32" w:rsidRDefault="00035A32" w:rsidP="00035A32">
      <w:pPr>
        <w:spacing w:after="0" w:line="240" w:lineRule="auto"/>
        <w:rPr>
          <w:rFonts w:ascii="Book Antiqua" w:hAnsi="Book Antiqua" w:cs="Arial"/>
          <w:bCs/>
          <w:iCs/>
          <w:sz w:val="24"/>
          <w:szCs w:val="24"/>
          <w:lang w:eastAsia="it-IT"/>
        </w:rPr>
      </w:pPr>
      <w:r w:rsidRPr="00035A32">
        <w:rPr>
          <w:rFonts w:ascii="Book Antiqua" w:hAnsi="Book Antiqua" w:cs="Arial"/>
          <w:bCs/>
          <w:iCs/>
          <w:sz w:val="24"/>
          <w:szCs w:val="24"/>
          <w:lang w:eastAsia="it-IT"/>
        </w:rPr>
        <w:t>6.</w:t>
      </w:r>
      <w:r w:rsidRPr="00035A32">
        <w:rPr>
          <w:rFonts w:ascii="Book Antiqua" w:hAnsi="Book Antiqua" w:cs="Arial"/>
          <w:bCs/>
          <w:iCs/>
          <w:sz w:val="24"/>
          <w:szCs w:val="24"/>
          <w:lang w:eastAsia="it-IT"/>
        </w:rPr>
        <w:tab/>
        <w:t>essere nelle condizioni di poter garantire lo svolgimento delle attività di trasporto sociale in ragione del numero dei mezzi e della disponibilità di volontari in possesso di titolo di guida adeguato;</w:t>
      </w:r>
    </w:p>
    <w:p w14:paraId="509F38DF" w14:textId="77777777" w:rsidR="00035A32" w:rsidRPr="00035A32" w:rsidRDefault="00035A32" w:rsidP="00035A32">
      <w:pPr>
        <w:spacing w:after="0" w:line="240" w:lineRule="auto"/>
        <w:rPr>
          <w:rFonts w:ascii="Book Antiqua" w:hAnsi="Book Antiqua" w:cs="Arial"/>
          <w:bCs/>
          <w:iCs/>
          <w:sz w:val="24"/>
          <w:szCs w:val="24"/>
          <w:lang w:eastAsia="it-IT"/>
        </w:rPr>
      </w:pPr>
      <w:r w:rsidRPr="00035A32">
        <w:rPr>
          <w:rFonts w:ascii="Book Antiqua" w:hAnsi="Book Antiqua" w:cs="Arial"/>
          <w:bCs/>
          <w:iCs/>
          <w:sz w:val="24"/>
          <w:szCs w:val="24"/>
          <w:lang w:eastAsia="it-IT"/>
        </w:rPr>
        <w:t>7.</w:t>
      </w:r>
      <w:r w:rsidRPr="00035A32">
        <w:rPr>
          <w:rFonts w:ascii="Book Antiqua" w:hAnsi="Book Antiqua" w:cs="Arial"/>
          <w:bCs/>
          <w:iCs/>
          <w:sz w:val="24"/>
          <w:szCs w:val="24"/>
          <w:lang w:eastAsia="it-IT"/>
        </w:rPr>
        <w:tab/>
        <w:t>esperienza di almeno un anno (12 mesi), alla data di presentazione della domanda, nell'ambito del trasporto sociale;</w:t>
      </w:r>
    </w:p>
    <w:p w14:paraId="0755A7DE" w14:textId="77777777" w:rsidR="00035A32" w:rsidRPr="00035A32" w:rsidRDefault="00035A32" w:rsidP="00035A32">
      <w:pPr>
        <w:spacing w:after="0" w:line="240" w:lineRule="auto"/>
        <w:rPr>
          <w:rFonts w:ascii="Book Antiqua" w:hAnsi="Book Antiqua" w:cs="Arial"/>
          <w:bCs/>
          <w:iCs/>
          <w:sz w:val="24"/>
          <w:szCs w:val="24"/>
          <w:lang w:eastAsia="it-IT"/>
        </w:rPr>
      </w:pPr>
      <w:r w:rsidRPr="00035A32">
        <w:rPr>
          <w:rFonts w:ascii="Book Antiqua" w:hAnsi="Book Antiqua" w:cs="Arial"/>
          <w:bCs/>
          <w:iCs/>
          <w:sz w:val="24"/>
          <w:szCs w:val="24"/>
          <w:lang w:eastAsia="it-IT"/>
        </w:rPr>
        <w:t>8.</w:t>
      </w:r>
      <w:r w:rsidRPr="00035A32">
        <w:rPr>
          <w:rFonts w:ascii="Book Antiqua" w:hAnsi="Book Antiqua" w:cs="Arial"/>
          <w:bCs/>
          <w:iCs/>
          <w:sz w:val="24"/>
          <w:szCs w:val="24"/>
          <w:lang w:eastAsia="it-IT"/>
        </w:rPr>
        <w:tab/>
        <w:t>osservanza di tutte le disposizioni di legge in materia di assicurazioni/polizza assicurativa per gli infortuni, malattie connesse all’attività, nonché la copertura assicurativa per la responsabilità civile verso terzi dei volontari oltre a tutte le disposizioni di legge vigenti in materia;</w:t>
      </w:r>
    </w:p>
    <w:p w14:paraId="7C15B5DA" w14:textId="77777777" w:rsidR="00035A32" w:rsidRPr="00035A32" w:rsidRDefault="00035A32" w:rsidP="00035A32">
      <w:pPr>
        <w:spacing w:after="0" w:line="240" w:lineRule="auto"/>
        <w:rPr>
          <w:rFonts w:ascii="Book Antiqua" w:hAnsi="Book Antiqua" w:cs="Arial"/>
          <w:bCs/>
          <w:iCs/>
          <w:sz w:val="24"/>
          <w:szCs w:val="24"/>
          <w:lang w:eastAsia="it-IT"/>
        </w:rPr>
      </w:pPr>
      <w:r w:rsidRPr="00035A32">
        <w:rPr>
          <w:rFonts w:ascii="Book Antiqua" w:hAnsi="Book Antiqua" w:cs="Arial"/>
          <w:bCs/>
          <w:iCs/>
          <w:sz w:val="24"/>
          <w:szCs w:val="24"/>
          <w:lang w:eastAsia="it-IT"/>
        </w:rPr>
        <w:t>9.</w:t>
      </w:r>
      <w:r w:rsidRPr="00035A32">
        <w:rPr>
          <w:rFonts w:ascii="Book Antiqua" w:hAnsi="Book Antiqua" w:cs="Arial"/>
          <w:bCs/>
          <w:iCs/>
          <w:sz w:val="24"/>
          <w:szCs w:val="24"/>
          <w:lang w:eastAsia="it-IT"/>
        </w:rPr>
        <w:tab/>
        <w:t>rispetto delle norme sulla sicurezza dei luoghi di lavoro (</w:t>
      </w:r>
      <w:proofErr w:type="spellStart"/>
      <w:r w:rsidRPr="00035A32">
        <w:rPr>
          <w:rFonts w:ascii="Book Antiqua" w:hAnsi="Book Antiqua" w:cs="Arial"/>
          <w:bCs/>
          <w:iCs/>
          <w:sz w:val="24"/>
          <w:szCs w:val="24"/>
          <w:lang w:eastAsia="it-IT"/>
        </w:rPr>
        <w:t>D.Lgs.</w:t>
      </w:r>
      <w:proofErr w:type="spellEnd"/>
      <w:r w:rsidRPr="00035A32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 n. 81/08) nonché il rispetto di tutti gli adempimenti di legge nei confronti di eventuali lavoratori dipendenti;</w:t>
      </w:r>
    </w:p>
    <w:p w14:paraId="7CEBC1C8" w14:textId="750F8F3D" w:rsidR="00706E8C" w:rsidRPr="008A3D80" w:rsidRDefault="00035A32" w:rsidP="00035A32">
      <w:pPr>
        <w:spacing w:after="0" w:line="240" w:lineRule="auto"/>
        <w:rPr>
          <w:rFonts w:ascii="Book Antiqua" w:hAnsi="Book Antiqua" w:cs="Arial"/>
          <w:bCs/>
          <w:iCs/>
          <w:sz w:val="24"/>
          <w:szCs w:val="24"/>
          <w:lang w:eastAsia="it-IT"/>
        </w:rPr>
      </w:pPr>
      <w:r w:rsidRPr="00035A32">
        <w:rPr>
          <w:rFonts w:ascii="Book Antiqua" w:hAnsi="Book Antiqua" w:cs="Arial"/>
          <w:bCs/>
          <w:iCs/>
          <w:sz w:val="24"/>
          <w:szCs w:val="24"/>
          <w:lang w:eastAsia="it-IT"/>
        </w:rPr>
        <w:t>10.</w:t>
      </w:r>
      <w:r w:rsidRPr="00035A32">
        <w:rPr>
          <w:rFonts w:ascii="Book Antiqua" w:hAnsi="Book Antiqua" w:cs="Arial"/>
          <w:bCs/>
          <w:iCs/>
          <w:sz w:val="24"/>
          <w:szCs w:val="24"/>
          <w:lang w:eastAsia="it-IT"/>
        </w:rPr>
        <w:tab/>
        <w:t xml:space="preserve">disporre o impegnarsi ad individuare, entro un mese dalla stipula della Convenzione, di una sede associativa entro il territorio </w:t>
      </w:r>
      <w:r w:rsidR="00602993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comunale </w:t>
      </w:r>
      <w:r w:rsidRPr="00035A32">
        <w:rPr>
          <w:rFonts w:ascii="Book Antiqua" w:hAnsi="Book Antiqua" w:cs="Arial"/>
          <w:bCs/>
          <w:iCs/>
          <w:sz w:val="24"/>
          <w:szCs w:val="24"/>
          <w:lang w:eastAsia="it-IT"/>
        </w:rPr>
        <w:t>presso la quale custodire tutta la documentazione inerente</w:t>
      </w:r>
      <w:r w:rsidR="00602993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 </w:t>
      </w:r>
      <w:proofErr w:type="gramStart"/>
      <w:r w:rsidRPr="00035A32">
        <w:rPr>
          <w:rFonts w:ascii="Book Antiqua" w:hAnsi="Book Antiqua" w:cs="Arial"/>
          <w:bCs/>
          <w:iCs/>
          <w:sz w:val="24"/>
          <w:szCs w:val="24"/>
          <w:lang w:eastAsia="it-IT"/>
        </w:rPr>
        <w:t>l’attività</w:t>
      </w:r>
      <w:proofErr w:type="gramEnd"/>
      <w:r w:rsidRPr="00035A32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 di trasporto </w:t>
      </w:r>
      <w:r w:rsidR="00602993">
        <w:rPr>
          <w:rFonts w:ascii="Book Antiqua" w:hAnsi="Book Antiqua" w:cs="Arial"/>
          <w:bCs/>
          <w:iCs/>
          <w:sz w:val="24"/>
          <w:szCs w:val="24"/>
          <w:lang w:eastAsia="it-IT"/>
        </w:rPr>
        <w:t>e per permettere adeguati accessi e contatti da parte dell’utenza</w:t>
      </w:r>
      <w:r w:rsidRPr="00035A32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 con l’indicazione di un recapito telefonico e di un indirizzo e-mail;</w:t>
      </w:r>
    </w:p>
    <w:p w14:paraId="1B4FA30E" w14:textId="77777777" w:rsidR="00F06B5A" w:rsidRDefault="00F06B5A" w:rsidP="00F33E33">
      <w:pPr>
        <w:shd w:val="clear" w:color="auto" w:fill="FFFFFF" w:themeFill="background1"/>
        <w:tabs>
          <w:tab w:val="left" w:pos="360"/>
        </w:tabs>
        <w:spacing w:after="0" w:line="240" w:lineRule="auto"/>
        <w:rPr>
          <w:rFonts w:ascii="Book Antiqua" w:hAnsi="Book Antiqua" w:cs="Arial"/>
          <w:b/>
          <w:bCs/>
          <w:iCs/>
          <w:sz w:val="24"/>
          <w:szCs w:val="24"/>
          <w:lang w:eastAsia="it-IT"/>
        </w:rPr>
      </w:pPr>
    </w:p>
    <w:p w14:paraId="7B76121C" w14:textId="215A2BD1" w:rsidR="00706E8C" w:rsidRPr="008A3D80" w:rsidRDefault="00706E8C" w:rsidP="00F33E33">
      <w:pPr>
        <w:shd w:val="clear" w:color="auto" w:fill="FFFFFF" w:themeFill="background1"/>
        <w:tabs>
          <w:tab w:val="left" w:pos="360"/>
        </w:tabs>
        <w:spacing w:after="0" w:line="240" w:lineRule="auto"/>
        <w:rPr>
          <w:rFonts w:ascii="Book Antiqua" w:hAnsi="Book Antiqua" w:cs="Arial"/>
          <w:b/>
          <w:bCs/>
          <w:iCs/>
          <w:sz w:val="24"/>
          <w:szCs w:val="24"/>
          <w:lang w:eastAsia="it-IT"/>
        </w:rPr>
      </w:pPr>
      <w:r w:rsidRPr="008A3D80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>La graduatoria</w:t>
      </w:r>
    </w:p>
    <w:p w14:paraId="7BA1B122" w14:textId="77777777" w:rsidR="00AC2E1E" w:rsidRPr="008A3D80" w:rsidRDefault="00AC2E1E" w:rsidP="00F33E33">
      <w:pPr>
        <w:shd w:val="clear" w:color="auto" w:fill="FFFFFF" w:themeFill="background1"/>
        <w:tabs>
          <w:tab w:val="left" w:pos="360"/>
        </w:tabs>
        <w:spacing w:after="0" w:line="240" w:lineRule="auto"/>
        <w:rPr>
          <w:rFonts w:ascii="Book Antiqua" w:hAnsi="Book Antiqua" w:cs="Arial"/>
          <w:bCs/>
          <w:iCs/>
          <w:sz w:val="24"/>
          <w:szCs w:val="24"/>
          <w:lang w:eastAsia="it-IT"/>
        </w:rPr>
      </w:pPr>
      <w:r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>Considerati</w:t>
      </w:r>
      <w:r w:rsidR="00706E8C"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 i requisiti richiesti dal Codice per potere stipulare la convenzione con l’amministrazione </w:t>
      </w:r>
      <w:r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procedente, la graduatoria sarà formulata applicando i criteri seguenti: </w:t>
      </w:r>
    </w:p>
    <w:p w14:paraId="63354211" w14:textId="4B1AC41B" w:rsidR="00B86AF7" w:rsidRDefault="00B86AF7" w:rsidP="00B86AF7">
      <w:pPr>
        <w:pStyle w:val="Paragrafoelenco"/>
        <w:numPr>
          <w:ilvl w:val="0"/>
          <w:numId w:val="26"/>
        </w:numPr>
        <w:spacing w:after="0"/>
        <w:rPr>
          <w:rFonts w:ascii="Book Antiqua" w:hAnsi="Book Antiqua"/>
          <w:bCs/>
          <w:iCs/>
          <w:sz w:val="24"/>
          <w:szCs w:val="24"/>
        </w:rPr>
      </w:pPr>
      <w:r>
        <w:rPr>
          <w:rFonts w:ascii="Book Antiqua" w:hAnsi="Book Antiqua"/>
          <w:bCs/>
          <w:iCs/>
          <w:sz w:val="24"/>
          <w:szCs w:val="24"/>
        </w:rPr>
        <w:t>Modalità di organizzazione, gestione ed esecuzione utilizzata nell’espletamento delle attività che saranno valutate in merito a:</w:t>
      </w:r>
    </w:p>
    <w:p w14:paraId="5CE2220A" w14:textId="59335FD1" w:rsidR="00B86AF7" w:rsidRDefault="00B86AF7" w:rsidP="00B86AF7">
      <w:pPr>
        <w:spacing w:after="0" w:line="240" w:lineRule="auto"/>
        <w:rPr>
          <w:rFonts w:ascii="Book Antiqua" w:hAnsi="Book Antiqua"/>
          <w:bCs/>
          <w:iCs/>
          <w:sz w:val="24"/>
          <w:szCs w:val="24"/>
        </w:rPr>
      </w:pPr>
      <w:r>
        <w:rPr>
          <w:rFonts w:ascii="Book Antiqua" w:hAnsi="Book Antiqua"/>
          <w:bCs/>
          <w:iCs/>
          <w:sz w:val="24"/>
          <w:szCs w:val="24"/>
        </w:rPr>
        <w:t xml:space="preserve">     </w:t>
      </w:r>
      <w:r>
        <w:rPr>
          <w:rFonts w:ascii="Book Antiqua" w:hAnsi="Book Antiqua"/>
          <w:bCs/>
          <w:iCs/>
          <w:sz w:val="24"/>
          <w:szCs w:val="24"/>
        </w:rPr>
        <w:sym w:font="Wingdings" w:char="F0A8"/>
      </w:r>
      <w:r>
        <w:rPr>
          <w:rFonts w:ascii="Book Antiqua" w:hAnsi="Book Antiqua"/>
          <w:bCs/>
          <w:iCs/>
          <w:sz w:val="24"/>
          <w:szCs w:val="24"/>
        </w:rPr>
        <w:t xml:space="preserve"> gestione dei volontari in termini di coordinamento supervisione e formazione;</w:t>
      </w:r>
    </w:p>
    <w:p w14:paraId="22EFC9F7" w14:textId="51BFBA9B" w:rsidR="00B86AF7" w:rsidRDefault="00B86AF7" w:rsidP="00B86AF7">
      <w:pPr>
        <w:spacing w:after="0" w:line="240" w:lineRule="auto"/>
        <w:rPr>
          <w:rFonts w:ascii="Book Antiqua" w:hAnsi="Book Antiqua"/>
          <w:bCs/>
          <w:iCs/>
          <w:sz w:val="24"/>
          <w:szCs w:val="24"/>
        </w:rPr>
      </w:pPr>
      <w:r>
        <w:rPr>
          <w:rFonts w:ascii="Book Antiqua" w:hAnsi="Book Antiqua"/>
          <w:bCs/>
          <w:iCs/>
          <w:sz w:val="24"/>
          <w:szCs w:val="24"/>
        </w:rPr>
        <w:t xml:space="preserve">     </w:t>
      </w:r>
      <w:r>
        <w:rPr>
          <w:rFonts w:ascii="Book Antiqua" w:hAnsi="Book Antiqua"/>
          <w:bCs/>
          <w:iCs/>
          <w:sz w:val="24"/>
          <w:szCs w:val="24"/>
        </w:rPr>
        <w:sym w:font="Wingdings" w:char="F0A8"/>
      </w:r>
      <w:r>
        <w:rPr>
          <w:rFonts w:ascii="Book Antiqua" w:hAnsi="Book Antiqua"/>
          <w:bCs/>
          <w:iCs/>
          <w:sz w:val="24"/>
          <w:szCs w:val="24"/>
        </w:rPr>
        <w:t xml:space="preserve">  procedure di accesso al servizio dell’utenza </w:t>
      </w:r>
    </w:p>
    <w:p w14:paraId="1F321D28" w14:textId="36D5DC07" w:rsidR="00B86AF7" w:rsidRPr="00B86AF7" w:rsidRDefault="00B86AF7" w:rsidP="00B86AF7">
      <w:pPr>
        <w:spacing w:after="0"/>
        <w:rPr>
          <w:rFonts w:ascii="Book Antiqua" w:hAnsi="Book Antiqua"/>
          <w:bCs/>
          <w:iCs/>
          <w:sz w:val="24"/>
          <w:szCs w:val="24"/>
        </w:rPr>
      </w:pPr>
      <w:r>
        <w:rPr>
          <w:rFonts w:ascii="Book Antiqua" w:hAnsi="Book Antiqua"/>
          <w:bCs/>
          <w:iCs/>
          <w:sz w:val="24"/>
          <w:szCs w:val="24"/>
        </w:rPr>
        <w:t xml:space="preserve">     </w:t>
      </w:r>
      <w:r>
        <w:rPr>
          <w:rFonts w:ascii="Book Antiqua" w:hAnsi="Book Antiqua"/>
          <w:bCs/>
          <w:iCs/>
          <w:sz w:val="24"/>
          <w:szCs w:val="24"/>
        </w:rPr>
        <w:sym w:font="Wingdings" w:char="F0A8"/>
      </w:r>
      <w:r w:rsidR="00AF40C7">
        <w:rPr>
          <w:rFonts w:ascii="Book Antiqua" w:hAnsi="Book Antiqua"/>
          <w:bCs/>
          <w:iCs/>
          <w:sz w:val="24"/>
          <w:szCs w:val="24"/>
        </w:rPr>
        <w:t xml:space="preserve">  modalità di rapporto e relazione con il Servizio Sociale comunale. Max </w:t>
      </w:r>
      <w:r w:rsidR="00083436">
        <w:rPr>
          <w:rFonts w:ascii="Book Antiqua" w:hAnsi="Book Antiqua"/>
          <w:bCs/>
          <w:iCs/>
          <w:sz w:val="24"/>
          <w:szCs w:val="24"/>
        </w:rPr>
        <w:t>2</w:t>
      </w:r>
      <w:r w:rsidR="00AF40C7">
        <w:rPr>
          <w:rFonts w:ascii="Book Antiqua" w:hAnsi="Book Antiqua"/>
          <w:bCs/>
          <w:iCs/>
          <w:sz w:val="24"/>
          <w:szCs w:val="24"/>
        </w:rPr>
        <w:t>0 punti</w:t>
      </w:r>
    </w:p>
    <w:p w14:paraId="05155406" w14:textId="455EDC46" w:rsidR="009E517F" w:rsidRPr="00523DF8" w:rsidRDefault="00AC2E1E" w:rsidP="00B86AF7">
      <w:pPr>
        <w:pStyle w:val="Paragrafoelenco"/>
        <w:numPr>
          <w:ilvl w:val="0"/>
          <w:numId w:val="26"/>
        </w:numPr>
        <w:spacing w:after="0"/>
        <w:rPr>
          <w:rFonts w:ascii="Book Antiqua" w:hAnsi="Book Antiqua"/>
          <w:bCs/>
          <w:iCs/>
          <w:sz w:val="24"/>
          <w:szCs w:val="24"/>
        </w:rPr>
      </w:pPr>
      <w:r w:rsidRPr="00523DF8">
        <w:rPr>
          <w:rFonts w:ascii="Book Antiqua" w:hAnsi="Book Antiqua"/>
          <w:bCs/>
          <w:iCs/>
          <w:sz w:val="24"/>
          <w:szCs w:val="24"/>
        </w:rPr>
        <w:t>numero di mesi, non inferiore a sei, di iscrizione nel registro</w:t>
      </w:r>
      <w:r w:rsidR="00523DF8">
        <w:rPr>
          <w:rFonts w:ascii="Book Antiqua" w:hAnsi="Book Antiqua"/>
          <w:bCs/>
          <w:iCs/>
          <w:sz w:val="24"/>
          <w:szCs w:val="24"/>
        </w:rPr>
        <w:t xml:space="preserve"> regionale</w:t>
      </w:r>
      <w:r w:rsidRPr="00523DF8">
        <w:rPr>
          <w:rFonts w:ascii="Book Antiqua" w:hAnsi="Book Antiqua"/>
          <w:bCs/>
          <w:iCs/>
          <w:sz w:val="24"/>
          <w:szCs w:val="24"/>
        </w:rPr>
        <w:t>:</w:t>
      </w:r>
    </w:p>
    <w:p w14:paraId="1E452899" w14:textId="77777777" w:rsidR="009E517F" w:rsidRPr="009E517F" w:rsidRDefault="00AC2E1E" w:rsidP="00F33E33">
      <w:pPr>
        <w:pStyle w:val="Paragrafoelenco"/>
        <w:numPr>
          <w:ilvl w:val="0"/>
          <w:numId w:val="20"/>
        </w:numPr>
        <w:spacing w:before="0" w:after="0"/>
        <w:rPr>
          <w:rFonts w:ascii="Book Antiqua" w:hAnsi="Book Antiqua"/>
          <w:b w:val="0"/>
          <w:bCs/>
          <w:iCs/>
          <w:sz w:val="24"/>
          <w:szCs w:val="24"/>
        </w:rPr>
      </w:pPr>
      <w:r w:rsidRPr="009E517F">
        <w:rPr>
          <w:rFonts w:ascii="Book Antiqua" w:hAnsi="Book Antiqua"/>
          <w:b w:val="0"/>
          <w:bCs/>
          <w:iCs/>
          <w:sz w:val="24"/>
          <w:szCs w:val="24"/>
        </w:rPr>
        <w:t xml:space="preserve">da 6 a 24 punti 2; </w:t>
      </w:r>
    </w:p>
    <w:p w14:paraId="5E3334D2" w14:textId="77777777" w:rsidR="009E517F" w:rsidRPr="009E517F" w:rsidRDefault="00AC2E1E" w:rsidP="00F33E33">
      <w:pPr>
        <w:pStyle w:val="Paragrafoelenco"/>
        <w:numPr>
          <w:ilvl w:val="0"/>
          <w:numId w:val="20"/>
        </w:numPr>
        <w:spacing w:before="0" w:after="0"/>
        <w:rPr>
          <w:rFonts w:ascii="Book Antiqua" w:hAnsi="Book Antiqua"/>
          <w:b w:val="0"/>
          <w:bCs/>
          <w:iCs/>
          <w:sz w:val="24"/>
          <w:szCs w:val="24"/>
        </w:rPr>
      </w:pPr>
      <w:r w:rsidRPr="009E517F">
        <w:rPr>
          <w:rFonts w:ascii="Book Antiqua" w:hAnsi="Book Antiqua"/>
          <w:b w:val="0"/>
          <w:bCs/>
          <w:iCs/>
          <w:sz w:val="24"/>
          <w:szCs w:val="24"/>
        </w:rPr>
        <w:t xml:space="preserve">da 24 a 60 punti 3, </w:t>
      </w:r>
    </w:p>
    <w:p w14:paraId="6D7E41D0" w14:textId="77777777" w:rsidR="00AC2E1E" w:rsidRPr="009E517F" w:rsidRDefault="00AC2E1E" w:rsidP="00F33E33">
      <w:pPr>
        <w:pStyle w:val="Paragrafoelenco"/>
        <w:numPr>
          <w:ilvl w:val="0"/>
          <w:numId w:val="20"/>
        </w:numPr>
        <w:spacing w:before="0" w:after="0"/>
        <w:rPr>
          <w:rFonts w:ascii="Book Antiqua" w:hAnsi="Book Antiqua"/>
          <w:b w:val="0"/>
          <w:bCs/>
          <w:iCs/>
          <w:sz w:val="24"/>
          <w:szCs w:val="24"/>
        </w:rPr>
      </w:pPr>
      <w:r w:rsidRPr="009E517F">
        <w:rPr>
          <w:rFonts w:ascii="Book Antiqua" w:hAnsi="Book Antiqua"/>
          <w:b w:val="0"/>
          <w:bCs/>
          <w:iCs/>
          <w:sz w:val="24"/>
          <w:szCs w:val="24"/>
        </w:rPr>
        <w:t xml:space="preserve">oltre 60 punti 5; </w:t>
      </w:r>
    </w:p>
    <w:p w14:paraId="1FAFCD7D" w14:textId="77777777" w:rsidR="009E517F" w:rsidRDefault="009E517F" w:rsidP="00F33E33">
      <w:pPr>
        <w:pStyle w:val="Paragrafoelenco"/>
        <w:numPr>
          <w:ilvl w:val="0"/>
          <w:numId w:val="20"/>
        </w:numPr>
        <w:spacing w:before="0" w:after="0"/>
        <w:rPr>
          <w:rFonts w:ascii="Book Antiqua" w:hAnsi="Book Antiqua"/>
          <w:b w:val="0"/>
          <w:bCs/>
          <w:iCs/>
          <w:sz w:val="24"/>
          <w:szCs w:val="24"/>
        </w:rPr>
      </w:pPr>
      <w:r w:rsidRPr="009E517F">
        <w:rPr>
          <w:rFonts w:ascii="Book Antiqua" w:hAnsi="Book Antiqua"/>
          <w:b w:val="0"/>
          <w:bCs/>
          <w:iCs/>
          <w:sz w:val="24"/>
          <w:szCs w:val="24"/>
        </w:rPr>
        <w:t>oltre 100 punti 10;</w:t>
      </w:r>
    </w:p>
    <w:p w14:paraId="366AF0E1" w14:textId="42A01D5E" w:rsidR="00523DF8" w:rsidRDefault="00AC2E1E" w:rsidP="00B86AF7">
      <w:pPr>
        <w:pStyle w:val="Paragrafoelenco"/>
        <w:numPr>
          <w:ilvl w:val="0"/>
          <w:numId w:val="26"/>
        </w:numPr>
        <w:spacing w:after="0"/>
        <w:rPr>
          <w:rFonts w:ascii="Book Antiqua" w:hAnsi="Book Antiqua"/>
          <w:bCs/>
          <w:iCs/>
          <w:sz w:val="24"/>
          <w:szCs w:val="24"/>
        </w:rPr>
      </w:pPr>
      <w:r w:rsidRPr="00523DF8">
        <w:rPr>
          <w:rFonts w:ascii="Book Antiqua" w:hAnsi="Book Antiqua"/>
          <w:bCs/>
          <w:iCs/>
          <w:sz w:val="24"/>
          <w:szCs w:val="24"/>
        </w:rPr>
        <w:t xml:space="preserve">numero medio di volontari aderenti dalla data di iscrizione al registro: </w:t>
      </w:r>
    </w:p>
    <w:p w14:paraId="3FA7B19E" w14:textId="77777777" w:rsidR="00523DF8" w:rsidRPr="00523DF8" w:rsidRDefault="00AC2E1E" w:rsidP="00F33E33">
      <w:pPr>
        <w:pStyle w:val="Paragrafoelenco"/>
        <w:numPr>
          <w:ilvl w:val="0"/>
          <w:numId w:val="22"/>
        </w:numPr>
        <w:spacing w:before="0" w:after="0"/>
        <w:rPr>
          <w:rFonts w:ascii="Book Antiqua" w:hAnsi="Book Antiqua"/>
          <w:b w:val="0"/>
          <w:bCs/>
          <w:iCs/>
          <w:sz w:val="24"/>
          <w:szCs w:val="24"/>
        </w:rPr>
      </w:pPr>
      <w:r w:rsidRPr="00523DF8">
        <w:rPr>
          <w:rFonts w:ascii="Book Antiqua" w:hAnsi="Book Antiqua"/>
          <w:b w:val="0"/>
          <w:bCs/>
          <w:iCs/>
          <w:sz w:val="24"/>
          <w:szCs w:val="24"/>
        </w:rPr>
        <w:t xml:space="preserve">da 1 a 10, punti 2; </w:t>
      </w:r>
    </w:p>
    <w:p w14:paraId="1F55D7FC" w14:textId="77777777" w:rsidR="00523DF8" w:rsidRPr="00523DF8" w:rsidRDefault="00AC2E1E" w:rsidP="00F33E33">
      <w:pPr>
        <w:pStyle w:val="Paragrafoelenco"/>
        <w:numPr>
          <w:ilvl w:val="0"/>
          <w:numId w:val="22"/>
        </w:numPr>
        <w:spacing w:before="0" w:after="0"/>
        <w:rPr>
          <w:rFonts w:ascii="Book Antiqua" w:hAnsi="Book Antiqua"/>
          <w:b w:val="0"/>
          <w:bCs/>
          <w:iCs/>
          <w:sz w:val="24"/>
          <w:szCs w:val="24"/>
        </w:rPr>
      </w:pPr>
      <w:r w:rsidRPr="00523DF8">
        <w:rPr>
          <w:rFonts w:ascii="Book Antiqua" w:hAnsi="Book Antiqua"/>
          <w:b w:val="0"/>
          <w:bCs/>
          <w:iCs/>
          <w:sz w:val="24"/>
          <w:szCs w:val="24"/>
        </w:rPr>
        <w:t xml:space="preserve">da 11 a 30 punti 3; </w:t>
      </w:r>
    </w:p>
    <w:p w14:paraId="3B4BB35E" w14:textId="77777777" w:rsidR="00AC2E1E" w:rsidRDefault="00AC2E1E" w:rsidP="00F33E33">
      <w:pPr>
        <w:pStyle w:val="Paragrafoelenco"/>
        <w:numPr>
          <w:ilvl w:val="0"/>
          <w:numId w:val="22"/>
        </w:numPr>
        <w:spacing w:before="0" w:after="0"/>
        <w:rPr>
          <w:rFonts w:ascii="Book Antiqua" w:hAnsi="Book Antiqua"/>
          <w:b w:val="0"/>
          <w:bCs/>
          <w:iCs/>
          <w:sz w:val="24"/>
          <w:szCs w:val="24"/>
        </w:rPr>
      </w:pPr>
      <w:r w:rsidRPr="00523DF8">
        <w:rPr>
          <w:rFonts w:ascii="Book Antiqua" w:hAnsi="Book Antiqua"/>
          <w:b w:val="0"/>
          <w:bCs/>
          <w:iCs/>
          <w:sz w:val="24"/>
          <w:szCs w:val="24"/>
        </w:rPr>
        <w:t xml:space="preserve">oltre 3 punti 5; </w:t>
      </w:r>
    </w:p>
    <w:p w14:paraId="622CE84D" w14:textId="77777777" w:rsidR="00523DF8" w:rsidRPr="00523DF8" w:rsidRDefault="00523DF8" w:rsidP="00AF40C7">
      <w:pPr>
        <w:pStyle w:val="Paragrafoelenco"/>
        <w:numPr>
          <w:ilvl w:val="0"/>
          <w:numId w:val="0"/>
        </w:numPr>
        <w:spacing w:before="0" w:after="0"/>
        <w:ind w:left="720"/>
        <w:rPr>
          <w:rFonts w:ascii="Book Antiqua" w:hAnsi="Book Antiqua"/>
          <w:b w:val="0"/>
          <w:bCs/>
          <w:iCs/>
          <w:sz w:val="24"/>
          <w:szCs w:val="24"/>
        </w:rPr>
      </w:pPr>
    </w:p>
    <w:p w14:paraId="6FD8B2ED" w14:textId="77777777" w:rsidR="00523DF8" w:rsidRPr="00523DF8" w:rsidRDefault="00AC2E1E" w:rsidP="00B86AF7">
      <w:pPr>
        <w:pStyle w:val="Paragrafoelenco"/>
        <w:numPr>
          <w:ilvl w:val="0"/>
          <w:numId w:val="26"/>
        </w:numPr>
        <w:rPr>
          <w:rFonts w:ascii="Book Antiqua" w:hAnsi="Book Antiqua"/>
          <w:bCs/>
          <w:iCs/>
          <w:sz w:val="24"/>
          <w:szCs w:val="24"/>
        </w:rPr>
      </w:pPr>
      <w:r w:rsidRPr="00523DF8">
        <w:rPr>
          <w:rFonts w:ascii="Book Antiqua" w:hAnsi="Book Antiqua"/>
          <w:bCs/>
          <w:iCs/>
          <w:sz w:val="24"/>
          <w:szCs w:val="24"/>
        </w:rPr>
        <w:lastRenderedPageBreak/>
        <w:t xml:space="preserve">numero di volontari, oggi aderenti, in possesso della qualifica di </w:t>
      </w:r>
      <w:r w:rsidR="00523DF8" w:rsidRPr="00523DF8">
        <w:rPr>
          <w:rFonts w:ascii="Book Antiqua" w:hAnsi="Book Antiqua"/>
          <w:bCs/>
          <w:iCs/>
          <w:sz w:val="24"/>
          <w:szCs w:val="24"/>
        </w:rPr>
        <w:t>in possesso della abilitazione al trasporto sanitario semplice o dell’attestazione di soccorritori esecutori (BSLD):</w:t>
      </w:r>
    </w:p>
    <w:p w14:paraId="67552FF2" w14:textId="77777777" w:rsidR="00523DF8" w:rsidRPr="00523DF8" w:rsidRDefault="00AC2E1E" w:rsidP="00F33E33">
      <w:pPr>
        <w:pStyle w:val="Paragrafoelenco"/>
        <w:numPr>
          <w:ilvl w:val="0"/>
          <w:numId w:val="23"/>
        </w:numPr>
        <w:spacing w:before="0" w:after="0"/>
        <w:rPr>
          <w:rFonts w:ascii="Book Antiqua" w:hAnsi="Book Antiqua"/>
          <w:b w:val="0"/>
          <w:bCs/>
          <w:iCs/>
          <w:sz w:val="24"/>
          <w:szCs w:val="24"/>
        </w:rPr>
      </w:pPr>
      <w:r w:rsidRPr="00523DF8">
        <w:rPr>
          <w:rFonts w:ascii="Book Antiqua" w:hAnsi="Book Antiqua"/>
          <w:b w:val="0"/>
          <w:bCs/>
          <w:iCs/>
          <w:sz w:val="24"/>
          <w:szCs w:val="24"/>
        </w:rPr>
        <w:t xml:space="preserve">da 1 a 3, punti 2; </w:t>
      </w:r>
    </w:p>
    <w:p w14:paraId="4A1D4EE0" w14:textId="77777777" w:rsidR="00523DF8" w:rsidRPr="00523DF8" w:rsidRDefault="00AC2E1E" w:rsidP="00F33E33">
      <w:pPr>
        <w:pStyle w:val="Paragrafoelenco"/>
        <w:numPr>
          <w:ilvl w:val="0"/>
          <w:numId w:val="23"/>
        </w:numPr>
        <w:spacing w:before="0" w:after="0"/>
        <w:rPr>
          <w:rFonts w:ascii="Book Antiqua" w:hAnsi="Book Antiqua"/>
          <w:b w:val="0"/>
          <w:bCs/>
          <w:iCs/>
          <w:sz w:val="24"/>
          <w:szCs w:val="24"/>
        </w:rPr>
      </w:pPr>
      <w:r w:rsidRPr="00523DF8">
        <w:rPr>
          <w:rFonts w:ascii="Book Antiqua" w:hAnsi="Book Antiqua"/>
          <w:b w:val="0"/>
          <w:bCs/>
          <w:iCs/>
          <w:sz w:val="24"/>
          <w:szCs w:val="24"/>
        </w:rPr>
        <w:t>da 4 a 10 punti 3,</w:t>
      </w:r>
    </w:p>
    <w:p w14:paraId="6167B9CB" w14:textId="77777777" w:rsidR="00AC2E1E" w:rsidRDefault="00AC2E1E" w:rsidP="00F33E33">
      <w:pPr>
        <w:pStyle w:val="Paragrafoelenco"/>
        <w:numPr>
          <w:ilvl w:val="0"/>
          <w:numId w:val="23"/>
        </w:numPr>
        <w:spacing w:before="0" w:after="0"/>
        <w:rPr>
          <w:rFonts w:ascii="Book Antiqua" w:hAnsi="Book Antiqua"/>
          <w:b w:val="0"/>
          <w:bCs/>
          <w:iCs/>
          <w:sz w:val="24"/>
          <w:szCs w:val="24"/>
        </w:rPr>
      </w:pPr>
      <w:r w:rsidRPr="00523DF8">
        <w:rPr>
          <w:rFonts w:ascii="Book Antiqua" w:hAnsi="Book Antiqua"/>
          <w:b w:val="0"/>
          <w:bCs/>
          <w:iCs/>
          <w:sz w:val="24"/>
          <w:szCs w:val="24"/>
        </w:rPr>
        <w:t xml:space="preserve">oltre 10 punti 5; </w:t>
      </w:r>
    </w:p>
    <w:p w14:paraId="634F9974" w14:textId="77777777" w:rsidR="00D047EC" w:rsidRDefault="00D047EC" w:rsidP="00F33E33">
      <w:pPr>
        <w:pStyle w:val="Paragrafoelenco"/>
        <w:numPr>
          <w:ilvl w:val="0"/>
          <w:numId w:val="0"/>
        </w:numPr>
        <w:spacing w:before="0" w:after="0"/>
        <w:ind w:left="720"/>
        <w:rPr>
          <w:rFonts w:ascii="Book Antiqua" w:hAnsi="Book Antiqua"/>
          <w:b w:val="0"/>
          <w:bCs/>
          <w:iCs/>
          <w:sz w:val="24"/>
          <w:szCs w:val="24"/>
        </w:rPr>
      </w:pPr>
    </w:p>
    <w:p w14:paraId="7FBEE8E1" w14:textId="77777777" w:rsidR="00D047EC" w:rsidRPr="00523DF8" w:rsidRDefault="00D047EC" w:rsidP="00F33E33">
      <w:pPr>
        <w:pStyle w:val="Paragrafoelenco"/>
        <w:numPr>
          <w:ilvl w:val="0"/>
          <w:numId w:val="0"/>
        </w:numPr>
        <w:spacing w:before="0" w:after="0"/>
        <w:ind w:left="720"/>
        <w:rPr>
          <w:rFonts w:ascii="Book Antiqua" w:hAnsi="Book Antiqua"/>
          <w:b w:val="0"/>
          <w:bCs/>
          <w:iCs/>
          <w:sz w:val="24"/>
          <w:szCs w:val="24"/>
        </w:rPr>
      </w:pPr>
    </w:p>
    <w:p w14:paraId="59F8F599" w14:textId="77777777" w:rsidR="00523DF8" w:rsidRDefault="00AC2E1E" w:rsidP="00B86AF7">
      <w:pPr>
        <w:pStyle w:val="Paragrafoelenco"/>
        <w:numPr>
          <w:ilvl w:val="0"/>
          <w:numId w:val="26"/>
        </w:numPr>
        <w:spacing w:before="0" w:after="0"/>
        <w:rPr>
          <w:rFonts w:ascii="Book Antiqua" w:hAnsi="Book Antiqua"/>
          <w:bCs/>
          <w:iCs/>
          <w:sz w:val="24"/>
          <w:szCs w:val="24"/>
        </w:rPr>
      </w:pPr>
      <w:r w:rsidRPr="00523DF8">
        <w:rPr>
          <w:rFonts w:ascii="Book Antiqua" w:hAnsi="Book Antiqua"/>
          <w:bCs/>
          <w:iCs/>
          <w:sz w:val="24"/>
          <w:szCs w:val="24"/>
        </w:rPr>
        <w:t xml:space="preserve">servizi e attività analoghe già svolte per altre amministrazioni pubbliche, con continuità per almeno un anno: </w:t>
      </w:r>
    </w:p>
    <w:p w14:paraId="3EF2E425" w14:textId="77777777" w:rsidR="00AC2E1E" w:rsidRPr="00523DF8" w:rsidRDefault="00AC2E1E" w:rsidP="00F06B5A">
      <w:pPr>
        <w:pStyle w:val="Paragrafoelenco"/>
        <w:numPr>
          <w:ilvl w:val="0"/>
          <w:numId w:val="24"/>
        </w:numPr>
        <w:spacing w:before="0" w:after="0"/>
        <w:ind w:left="709"/>
        <w:rPr>
          <w:rFonts w:ascii="Book Antiqua" w:hAnsi="Book Antiqua"/>
          <w:b w:val="0"/>
          <w:bCs/>
          <w:iCs/>
          <w:sz w:val="24"/>
          <w:szCs w:val="24"/>
        </w:rPr>
      </w:pPr>
      <w:r w:rsidRPr="00523DF8">
        <w:rPr>
          <w:rFonts w:ascii="Book Antiqua" w:hAnsi="Book Antiqua"/>
          <w:b w:val="0"/>
          <w:bCs/>
          <w:iCs/>
          <w:sz w:val="24"/>
          <w:szCs w:val="24"/>
        </w:rPr>
        <w:t xml:space="preserve">2 punti per ogni servizio o attività analoga, con un massimo di 10 punti; </w:t>
      </w:r>
    </w:p>
    <w:p w14:paraId="0727390F" w14:textId="77777777" w:rsidR="00523DF8" w:rsidRDefault="00AC2E1E" w:rsidP="00B86AF7">
      <w:pPr>
        <w:pStyle w:val="Paragrafoelenco"/>
        <w:numPr>
          <w:ilvl w:val="0"/>
          <w:numId w:val="26"/>
        </w:numPr>
        <w:spacing w:after="0"/>
        <w:rPr>
          <w:rFonts w:ascii="Book Antiqua" w:hAnsi="Book Antiqua"/>
          <w:bCs/>
          <w:iCs/>
          <w:sz w:val="24"/>
          <w:szCs w:val="24"/>
        </w:rPr>
      </w:pPr>
      <w:r w:rsidRPr="00523DF8">
        <w:rPr>
          <w:rFonts w:ascii="Book Antiqua" w:hAnsi="Book Antiqua"/>
          <w:bCs/>
          <w:iCs/>
          <w:sz w:val="24"/>
          <w:szCs w:val="24"/>
        </w:rPr>
        <w:t xml:space="preserve">attività di formazione </w:t>
      </w:r>
      <w:r w:rsidR="005A1AD7" w:rsidRPr="00523DF8">
        <w:rPr>
          <w:rFonts w:ascii="Book Antiqua" w:hAnsi="Book Antiqua"/>
          <w:bCs/>
          <w:iCs/>
          <w:sz w:val="24"/>
          <w:szCs w:val="24"/>
        </w:rPr>
        <w:t xml:space="preserve">somministrata ai </w:t>
      </w:r>
      <w:r w:rsidRPr="00523DF8">
        <w:rPr>
          <w:rFonts w:ascii="Book Antiqua" w:hAnsi="Book Antiqua"/>
          <w:bCs/>
          <w:iCs/>
          <w:sz w:val="24"/>
          <w:szCs w:val="24"/>
        </w:rPr>
        <w:t xml:space="preserve">propri iscritti relativa ai servizi ed alle attività oggetto della convenzione o analoghe: </w:t>
      </w:r>
    </w:p>
    <w:p w14:paraId="06C4B138" w14:textId="598D52B6" w:rsidR="00D047EC" w:rsidRPr="00D047EC" w:rsidRDefault="00D047EC" w:rsidP="00F06B5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0" w:after="0"/>
        <w:ind w:hanging="654"/>
        <w:rPr>
          <w:rFonts w:ascii="Book Antiqua" w:hAnsi="Book Antiqua"/>
          <w:b w:val="0"/>
          <w:sz w:val="24"/>
          <w:szCs w:val="24"/>
        </w:rPr>
      </w:pPr>
      <w:r w:rsidRPr="00D047EC">
        <w:rPr>
          <w:rFonts w:ascii="Book Antiqua" w:hAnsi="Book Antiqua"/>
          <w:b w:val="0"/>
          <w:sz w:val="24"/>
          <w:szCs w:val="24"/>
        </w:rPr>
        <w:t>formazione effettuata nel corso del 201</w:t>
      </w:r>
      <w:r w:rsidR="006451E9">
        <w:rPr>
          <w:rFonts w:ascii="Book Antiqua" w:hAnsi="Book Antiqua"/>
          <w:b w:val="0"/>
          <w:sz w:val="24"/>
          <w:szCs w:val="24"/>
        </w:rPr>
        <w:t>9</w:t>
      </w:r>
      <w:r w:rsidRPr="00D047EC">
        <w:rPr>
          <w:rFonts w:ascii="Book Antiqua" w:hAnsi="Book Antiqua"/>
          <w:b w:val="0"/>
          <w:sz w:val="24"/>
          <w:szCs w:val="24"/>
        </w:rPr>
        <w:t xml:space="preserve"> (specificare il n. degli operatori interessati) SI, punti</w:t>
      </w:r>
      <w:r w:rsidR="00A23D00">
        <w:rPr>
          <w:rFonts w:ascii="Book Antiqua" w:hAnsi="Book Antiqua"/>
          <w:b w:val="0"/>
          <w:sz w:val="24"/>
          <w:szCs w:val="24"/>
        </w:rPr>
        <w:t xml:space="preserve"> </w:t>
      </w:r>
      <w:r w:rsidRPr="00D047EC">
        <w:rPr>
          <w:rFonts w:ascii="Book Antiqua" w:hAnsi="Book Antiqua"/>
          <w:b w:val="0"/>
          <w:sz w:val="24"/>
          <w:szCs w:val="24"/>
        </w:rPr>
        <w:t>10;</w:t>
      </w:r>
    </w:p>
    <w:p w14:paraId="42CF70BC" w14:textId="440BA914" w:rsidR="00D047EC" w:rsidRPr="00D047EC" w:rsidRDefault="00D047EC" w:rsidP="00F06B5A">
      <w:pPr>
        <w:pStyle w:val="Paragrafoelenco"/>
        <w:numPr>
          <w:ilvl w:val="0"/>
          <w:numId w:val="24"/>
        </w:numPr>
        <w:spacing w:before="0" w:after="0"/>
        <w:ind w:hanging="654"/>
        <w:rPr>
          <w:rFonts w:ascii="Book Antiqua" w:hAnsi="Book Antiqua"/>
          <w:b w:val="0"/>
          <w:sz w:val="24"/>
          <w:szCs w:val="24"/>
        </w:rPr>
      </w:pPr>
      <w:r w:rsidRPr="00D047EC">
        <w:rPr>
          <w:rFonts w:ascii="Book Antiqua" w:hAnsi="Book Antiqua"/>
          <w:b w:val="0"/>
          <w:sz w:val="24"/>
          <w:szCs w:val="24"/>
        </w:rPr>
        <w:t>formazione solo prima del 201</w:t>
      </w:r>
      <w:r w:rsidR="006451E9">
        <w:rPr>
          <w:rFonts w:ascii="Book Antiqua" w:hAnsi="Book Antiqua"/>
          <w:b w:val="0"/>
          <w:sz w:val="24"/>
          <w:szCs w:val="24"/>
        </w:rPr>
        <w:t>9</w:t>
      </w:r>
      <w:r w:rsidRPr="00D047EC">
        <w:rPr>
          <w:rFonts w:ascii="Book Antiqua" w:hAnsi="Book Antiqua"/>
          <w:b w:val="0"/>
          <w:sz w:val="24"/>
          <w:szCs w:val="24"/>
        </w:rPr>
        <w:t xml:space="preserve"> (specificare anno e n. operatori interessati) SI, punti 5</w:t>
      </w:r>
    </w:p>
    <w:p w14:paraId="2B24A966" w14:textId="48405E89" w:rsidR="00AC2E1E" w:rsidRPr="00D047EC" w:rsidRDefault="00523DF8" w:rsidP="00F06B5A">
      <w:pPr>
        <w:pStyle w:val="Paragrafoelenco"/>
        <w:numPr>
          <w:ilvl w:val="0"/>
          <w:numId w:val="24"/>
        </w:numPr>
        <w:spacing w:before="0" w:after="0"/>
        <w:ind w:hanging="654"/>
        <w:rPr>
          <w:rFonts w:ascii="Book Antiqua" w:hAnsi="Book Antiqua"/>
          <w:b w:val="0"/>
          <w:sz w:val="24"/>
          <w:szCs w:val="24"/>
        </w:rPr>
      </w:pPr>
      <w:r w:rsidRPr="00D047EC">
        <w:rPr>
          <w:rFonts w:ascii="Book Antiqua" w:eastAsia="Times New Roman" w:hAnsi="Book Antiqua"/>
          <w:b w:val="0"/>
          <w:sz w:val="24"/>
          <w:szCs w:val="24"/>
          <w:lang w:eastAsia="en-US"/>
        </w:rPr>
        <w:t xml:space="preserve">formazione NO, punti 0.  </w:t>
      </w:r>
    </w:p>
    <w:p w14:paraId="3883845F" w14:textId="77777777" w:rsidR="00523DF8" w:rsidRDefault="00523DF8" w:rsidP="00F33E33">
      <w:pPr>
        <w:pStyle w:val="Paragrafoelenco"/>
        <w:numPr>
          <w:ilvl w:val="0"/>
          <w:numId w:val="0"/>
        </w:numPr>
        <w:spacing w:before="0" w:after="0"/>
        <w:ind w:left="720"/>
        <w:rPr>
          <w:rFonts w:ascii="Book Antiqua" w:hAnsi="Book Antiqua"/>
          <w:b w:val="0"/>
          <w:bCs/>
          <w:iCs/>
          <w:sz w:val="24"/>
          <w:szCs w:val="24"/>
        </w:rPr>
      </w:pPr>
    </w:p>
    <w:p w14:paraId="287A13F1" w14:textId="77777777" w:rsidR="00D047EC" w:rsidRPr="00D047EC" w:rsidRDefault="00D047EC" w:rsidP="00B86AF7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before="0" w:after="0"/>
        <w:rPr>
          <w:rFonts w:ascii="Book Antiqua" w:hAnsi="Book Antiqua"/>
          <w:bCs/>
          <w:iCs/>
          <w:sz w:val="24"/>
          <w:szCs w:val="24"/>
        </w:rPr>
      </w:pPr>
      <w:r w:rsidRPr="00D047EC">
        <w:rPr>
          <w:rFonts w:ascii="Book Antiqua" w:hAnsi="Book Antiqua"/>
          <w:bCs/>
          <w:iCs/>
          <w:sz w:val="24"/>
          <w:szCs w:val="24"/>
        </w:rPr>
        <w:t xml:space="preserve">iniziative realizzate a titolo gratuito a favore della collettività di </w:t>
      </w:r>
      <w:r>
        <w:rPr>
          <w:rFonts w:ascii="Book Antiqua" w:hAnsi="Book Antiqua"/>
          <w:bCs/>
          <w:iCs/>
          <w:sz w:val="24"/>
          <w:szCs w:val="24"/>
        </w:rPr>
        <w:t>Fara Gera d’Adda</w:t>
      </w:r>
    </w:p>
    <w:p w14:paraId="6E5BDFD0" w14:textId="3361AE0C" w:rsidR="00D047EC" w:rsidRDefault="00B86AF7" w:rsidP="00F33E33">
      <w:pPr>
        <w:pStyle w:val="Paragrafoelenco"/>
        <w:numPr>
          <w:ilvl w:val="0"/>
          <w:numId w:val="0"/>
        </w:numPr>
        <w:spacing w:before="0" w:after="0"/>
        <w:ind w:left="720"/>
        <w:rPr>
          <w:rFonts w:ascii="Book Antiqua" w:hAnsi="Book Antiqua"/>
          <w:b w:val="0"/>
          <w:bCs/>
          <w:iCs/>
          <w:sz w:val="24"/>
          <w:szCs w:val="24"/>
        </w:rPr>
      </w:pPr>
      <w:r>
        <w:rPr>
          <w:rFonts w:ascii="Book Antiqua" w:hAnsi="Book Antiqua"/>
          <w:b w:val="0"/>
          <w:bCs/>
          <w:iCs/>
          <w:sz w:val="24"/>
          <w:szCs w:val="24"/>
        </w:rPr>
        <w:t xml:space="preserve">      </w:t>
      </w:r>
      <w:r w:rsidR="00D047EC" w:rsidRPr="00D047EC">
        <w:rPr>
          <w:rFonts w:ascii="Book Antiqua" w:hAnsi="Book Antiqua"/>
          <w:b w:val="0"/>
          <w:bCs/>
          <w:iCs/>
          <w:sz w:val="24"/>
          <w:szCs w:val="24"/>
        </w:rPr>
        <w:t>5 punti per ogni iniziativa</w:t>
      </w:r>
      <w:r w:rsidR="00602993">
        <w:rPr>
          <w:rFonts w:ascii="Book Antiqua" w:hAnsi="Book Antiqua"/>
          <w:b w:val="0"/>
          <w:bCs/>
          <w:iCs/>
          <w:sz w:val="24"/>
          <w:szCs w:val="24"/>
        </w:rPr>
        <w:t>.</w:t>
      </w:r>
    </w:p>
    <w:p w14:paraId="72E84285" w14:textId="77777777" w:rsidR="006739B6" w:rsidRDefault="006739B6" w:rsidP="006739B6">
      <w:pPr>
        <w:spacing w:after="0" w:line="240" w:lineRule="auto"/>
        <w:ind w:left="804" w:hanging="444"/>
        <w:rPr>
          <w:rFonts w:ascii="Book Antiqua" w:hAnsi="Book Antiqua"/>
          <w:bCs/>
          <w:iCs/>
          <w:sz w:val="24"/>
          <w:szCs w:val="24"/>
        </w:rPr>
      </w:pPr>
    </w:p>
    <w:p w14:paraId="1BCD3016" w14:textId="29BA80B4" w:rsidR="006739B6" w:rsidRDefault="00D42717" w:rsidP="006739B6">
      <w:pPr>
        <w:spacing w:after="0" w:line="240" w:lineRule="auto"/>
        <w:ind w:left="804" w:hanging="804"/>
        <w:rPr>
          <w:rFonts w:ascii="Book Antiqua" w:hAnsi="Book Antiqua"/>
          <w:bCs/>
          <w:iCs/>
          <w:sz w:val="24"/>
          <w:szCs w:val="24"/>
        </w:rPr>
      </w:pPr>
      <w:r w:rsidRPr="006739B6">
        <w:rPr>
          <w:rFonts w:ascii="Book Antiqua" w:hAnsi="Book Antiqua"/>
          <w:bCs/>
          <w:iCs/>
          <w:sz w:val="24"/>
          <w:szCs w:val="24"/>
        </w:rPr>
        <w:t>Verrà selezionato il candidato che otterrà il maggior punteggio, a parità di punteggio</w:t>
      </w:r>
    </w:p>
    <w:p w14:paraId="4AD2AF4B" w14:textId="6C3D9498" w:rsidR="00602993" w:rsidRPr="006739B6" w:rsidRDefault="00D42717" w:rsidP="006739B6">
      <w:pPr>
        <w:spacing w:after="0" w:line="240" w:lineRule="auto"/>
        <w:ind w:left="804" w:hanging="804"/>
        <w:rPr>
          <w:rFonts w:ascii="Book Antiqua" w:hAnsi="Book Antiqua"/>
          <w:bCs/>
          <w:iCs/>
          <w:sz w:val="24"/>
          <w:szCs w:val="24"/>
        </w:rPr>
      </w:pPr>
      <w:r w:rsidRPr="006739B6">
        <w:rPr>
          <w:rFonts w:ascii="Book Antiqua" w:hAnsi="Book Antiqua"/>
          <w:bCs/>
          <w:iCs/>
          <w:sz w:val="24"/>
          <w:szCs w:val="24"/>
        </w:rPr>
        <w:t xml:space="preserve">sarà selezionato il candidato con il maggior punteggio acquisito </w:t>
      </w:r>
      <w:r w:rsidR="00083436" w:rsidRPr="006739B6">
        <w:rPr>
          <w:rFonts w:ascii="Book Antiqua" w:hAnsi="Book Antiqua"/>
          <w:bCs/>
          <w:iCs/>
          <w:sz w:val="24"/>
          <w:szCs w:val="24"/>
        </w:rPr>
        <w:t>al punto A</w:t>
      </w:r>
      <w:r w:rsidR="006739B6">
        <w:rPr>
          <w:rFonts w:ascii="Book Antiqua" w:hAnsi="Book Antiqua"/>
          <w:bCs/>
          <w:iCs/>
          <w:sz w:val="24"/>
          <w:szCs w:val="24"/>
        </w:rPr>
        <w:t>.</w:t>
      </w:r>
    </w:p>
    <w:p w14:paraId="5375C5CA" w14:textId="77777777" w:rsidR="00602993" w:rsidRPr="00D047EC" w:rsidRDefault="00602993" w:rsidP="00F33E33">
      <w:pPr>
        <w:pStyle w:val="Paragrafoelenco"/>
        <w:numPr>
          <w:ilvl w:val="0"/>
          <w:numId w:val="0"/>
        </w:numPr>
        <w:spacing w:before="0" w:after="0"/>
        <w:ind w:left="720"/>
        <w:rPr>
          <w:rFonts w:ascii="Book Antiqua" w:hAnsi="Book Antiqua"/>
          <w:b w:val="0"/>
          <w:bCs/>
          <w:iCs/>
          <w:sz w:val="24"/>
          <w:szCs w:val="24"/>
        </w:rPr>
      </w:pPr>
    </w:p>
    <w:p w14:paraId="5EFBD963" w14:textId="77777777" w:rsidR="005A1AD7" w:rsidRPr="008A3D80" w:rsidRDefault="00A146F9" w:rsidP="00F33E33">
      <w:pPr>
        <w:shd w:val="clear" w:color="auto" w:fill="FFFFFF" w:themeFill="background1"/>
        <w:tabs>
          <w:tab w:val="left" w:pos="360"/>
        </w:tabs>
        <w:spacing w:after="0" w:line="240" w:lineRule="auto"/>
        <w:rPr>
          <w:rFonts w:ascii="Book Antiqua" w:hAnsi="Book Antiqua" w:cs="Arial"/>
          <w:b/>
          <w:bCs/>
          <w:iCs/>
          <w:sz w:val="24"/>
          <w:szCs w:val="24"/>
          <w:lang w:eastAsia="it-IT"/>
        </w:rPr>
      </w:pPr>
      <w:r w:rsidRPr="008A3D80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>D</w:t>
      </w:r>
      <w:r w:rsidR="00AA5CC2" w:rsidRPr="008A3D80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>urata</w:t>
      </w:r>
      <w:r w:rsidR="005A1AD7" w:rsidRPr="008A3D80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 xml:space="preserve"> </w:t>
      </w:r>
    </w:p>
    <w:p w14:paraId="7ECF8746" w14:textId="6796DEC4" w:rsidR="00523DF8" w:rsidRPr="001B619F" w:rsidRDefault="005A1AD7" w:rsidP="00F33E33">
      <w:pPr>
        <w:spacing w:after="0" w:line="240" w:lineRule="auto"/>
        <w:rPr>
          <w:rFonts w:ascii="Book Antiqua" w:hAnsi="Book Antiqua" w:cs="Arial"/>
          <w:bCs/>
          <w:iCs/>
          <w:sz w:val="24"/>
          <w:szCs w:val="24"/>
          <w:lang w:eastAsia="it-IT"/>
        </w:rPr>
      </w:pPr>
      <w:r w:rsidRPr="008A3D80">
        <w:rPr>
          <w:rFonts w:ascii="Book Antiqua" w:hAnsi="Book Antiqua" w:cs="Arial"/>
          <w:sz w:val="24"/>
          <w:szCs w:val="24"/>
        </w:rPr>
        <w:t>I servizi e le attività oggetto dell</w:t>
      </w:r>
      <w:r w:rsidR="004935A4">
        <w:rPr>
          <w:rFonts w:ascii="Book Antiqua" w:hAnsi="Book Antiqua" w:cs="Arial"/>
          <w:sz w:val="24"/>
          <w:szCs w:val="24"/>
        </w:rPr>
        <w:t>a</w:t>
      </w:r>
      <w:r w:rsidRPr="008A3D80">
        <w:rPr>
          <w:rFonts w:ascii="Book Antiqua" w:hAnsi="Book Antiqua" w:cs="Arial"/>
          <w:sz w:val="24"/>
          <w:szCs w:val="24"/>
        </w:rPr>
        <w:t xml:space="preserve"> conve</w:t>
      </w:r>
      <w:r w:rsidR="004935A4">
        <w:rPr>
          <w:rFonts w:ascii="Book Antiqua" w:hAnsi="Book Antiqua" w:cs="Arial"/>
          <w:sz w:val="24"/>
          <w:szCs w:val="24"/>
        </w:rPr>
        <w:t>n</w:t>
      </w:r>
      <w:r w:rsidRPr="008A3D80">
        <w:rPr>
          <w:rFonts w:ascii="Book Antiqua" w:hAnsi="Book Antiqua" w:cs="Arial"/>
          <w:sz w:val="24"/>
          <w:szCs w:val="24"/>
        </w:rPr>
        <w:t>zione saranno assegna</w:t>
      </w:r>
      <w:r w:rsidR="008A3D80">
        <w:rPr>
          <w:rFonts w:ascii="Book Antiqua" w:hAnsi="Book Antiqua" w:cs="Arial"/>
          <w:sz w:val="24"/>
          <w:szCs w:val="24"/>
        </w:rPr>
        <w:t>t</w:t>
      </w:r>
      <w:r w:rsidR="004935A4">
        <w:rPr>
          <w:rFonts w:ascii="Book Antiqua" w:hAnsi="Book Antiqua" w:cs="Arial"/>
          <w:sz w:val="24"/>
          <w:szCs w:val="24"/>
        </w:rPr>
        <w:t>i</w:t>
      </w:r>
      <w:r w:rsidR="00523DF8">
        <w:rPr>
          <w:rFonts w:ascii="Book Antiqua" w:hAnsi="Book Antiqua" w:cs="Arial"/>
          <w:sz w:val="24"/>
          <w:szCs w:val="24"/>
        </w:rPr>
        <w:t xml:space="preserve"> per un periodo di 2 </w:t>
      </w:r>
      <w:proofErr w:type="gramStart"/>
      <w:r w:rsidR="00523DF8">
        <w:rPr>
          <w:rFonts w:ascii="Book Antiqua" w:hAnsi="Book Antiqua" w:cs="Arial"/>
          <w:sz w:val="24"/>
          <w:szCs w:val="24"/>
        </w:rPr>
        <w:t>anni  con</w:t>
      </w:r>
      <w:proofErr w:type="gramEnd"/>
      <w:r w:rsidR="00523DF8">
        <w:rPr>
          <w:rFonts w:ascii="Book Antiqua" w:hAnsi="Book Antiqua" w:cs="Arial"/>
          <w:sz w:val="24"/>
          <w:szCs w:val="24"/>
        </w:rPr>
        <w:t xml:space="preserve"> decorrenza </w:t>
      </w:r>
      <w:r w:rsidR="00523DF8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>dal 01/03/20</w:t>
      </w:r>
      <w:r w:rsidR="00A23D00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>2</w:t>
      </w:r>
      <w:r w:rsidR="006451E9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>2</w:t>
      </w:r>
      <w:r w:rsidR="00523DF8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>.</w:t>
      </w:r>
    </w:p>
    <w:p w14:paraId="7A85803D" w14:textId="77777777" w:rsidR="00A146F9" w:rsidRPr="008A3D80" w:rsidRDefault="00A146F9" w:rsidP="00F33E33">
      <w:pPr>
        <w:shd w:val="clear" w:color="auto" w:fill="FFFFFF" w:themeFill="background1"/>
        <w:tabs>
          <w:tab w:val="left" w:pos="360"/>
        </w:tabs>
        <w:spacing w:after="0" w:line="240" w:lineRule="auto"/>
        <w:rPr>
          <w:rFonts w:ascii="Book Antiqua" w:hAnsi="Book Antiqua" w:cs="Arial"/>
          <w:i/>
          <w:sz w:val="24"/>
          <w:szCs w:val="24"/>
        </w:rPr>
      </w:pPr>
    </w:p>
    <w:p w14:paraId="7A9EFA42" w14:textId="77777777" w:rsidR="00AA5CC2" w:rsidRPr="008A3D80" w:rsidRDefault="0063730C" w:rsidP="00F33E33">
      <w:pPr>
        <w:shd w:val="clear" w:color="auto" w:fill="FFFFFF" w:themeFill="background1"/>
        <w:tabs>
          <w:tab w:val="left" w:pos="360"/>
        </w:tabs>
        <w:spacing w:after="0" w:line="240" w:lineRule="auto"/>
        <w:rPr>
          <w:rFonts w:ascii="Book Antiqua" w:hAnsi="Book Antiqua" w:cs="Arial"/>
          <w:b/>
          <w:bCs/>
          <w:iCs/>
          <w:sz w:val="24"/>
          <w:szCs w:val="24"/>
          <w:lang w:eastAsia="it-IT"/>
        </w:rPr>
      </w:pPr>
      <w:r w:rsidRPr="008A3D80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 xml:space="preserve">Manifestazione di interesse </w:t>
      </w:r>
    </w:p>
    <w:p w14:paraId="3FF3A9E4" w14:textId="47014616" w:rsidR="005A1AD7" w:rsidRPr="008A3D80" w:rsidRDefault="002C2D61" w:rsidP="00F33E33">
      <w:pPr>
        <w:shd w:val="clear" w:color="auto" w:fill="FFFFFF" w:themeFill="background1"/>
        <w:spacing w:after="0" w:line="240" w:lineRule="auto"/>
        <w:rPr>
          <w:rFonts w:ascii="Book Antiqua" w:hAnsi="Book Antiqua" w:cs="Arial"/>
          <w:sz w:val="24"/>
          <w:szCs w:val="24"/>
          <w:lang w:eastAsia="it-IT"/>
        </w:rPr>
      </w:pPr>
      <w:r w:rsidRPr="008A3D80">
        <w:rPr>
          <w:rFonts w:ascii="Book Antiqua" w:hAnsi="Book Antiqua" w:cs="Arial"/>
          <w:sz w:val="24"/>
          <w:szCs w:val="24"/>
          <w:lang w:eastAsia="it-IT"/>
        </w:rPr>
        <w:t xml:space="preserve">Gli operatori </w:t>
      </w:r>
      <w:r w:rsidR="00390C73" w:rsidRPr="008A3D80">
        <w:rPr>
          <w:rFonts w:ascii="Book Antiqua" w:hAnsi="Book Antiqua" w:cs="Arial"/>
          <w:sz w:val="24"/>
          <w:szCs w:val="24"/>
          <w:lang w:eastAsia="it-IT"/>
        </w:rPr>
        <w:t xml:space="preserve">interessati </w:t>
      </w:r>
      <w:r w:rsidR="005A1AD7" w:rsidRPr="008A3D80">
        <w:rPr>
          <w:rFonts w:ascii="Book Antiqua" w:hAnsi="Book Antiqua" w:cs="Arial"/>
          <w:sz w:val="24"/>
          <w:szCs w:val="24"/>
          <w:lang w:eastAsia="it-IT"/>
        </w:rPr>
        <w:t xml:space="preserve">devono </w:t>
      </w:r>
      <w:r w:rsidR="00390C73" w:rsidRPr="008A3D80">
        <w:rPr>
          <w:rFonts w:ascii="Book Antiqua" w:hAnsi="Book Antiqua" w:cs="Arial"/>
          <w:sz w:val="24"/>
          <w:szCs w:val="24"/>
          <w:lang w:eastAsia="it-IT"/>
        </w:rPr>
        <w:t>dichiara</w:t>
      </w:r>
      <w:r w:rsidR="005A1AD7" w:rsidRPr="008A3D80">
        <w:rPr>
          <w:rFonts w:ascii="Book Antiqua" w:hAnsi="Book Antiqua" w:cs="Arial"/>
          <w:sz w:val="24"/>
          <w:szCs w:val="24"/>
          <w:lang w:eastAsia="it-IT"/>
        </w:rPr>
        <w:t xml:space="preserve">re </w:t>
      </w:r>
      <w:r w:rsidR="00390C73" w:rsidRPr="008A3D80">
        <w:rPr>
          <w:rFonts w:ascii="Book Antiqua" w:hAnsi="Book Antiqua" w:cs="Arial"/>
          <w:sz w:val="24"/>
          <w:szCs w:val="24"/>
          <w:lang w:eastAsia="it-IT"/>
        </w:rPr>
        <w:t xml:space="preserve">il possesso dei requisiti previsti ai paragrafi precedenti e </w:t>
      </w:r>
      <w:r w:rsidR="005A1AD7" w:rsidRPr="008A3D80">
        <w:rPr>
          <w:rFonts w:ascii="Book Antiqua" w:hAnsi="Book Antiqua" w:cs="Arial"/>
          <w:sz w:val="24"/>
          <w:szCs w:val="24"/>
          <w:lang w:eastAsia="it-IT"/>
        </w:rPr>
        <w:t>fornire le informazioni necessarie per la formulazione della graduatoria, in forma</w:t>
      </w:r>
      <w:r w:rsidR="00831037" w:rsidRPr="008A3D80">
        <w:rPr>
          <w:rFonts w:ascii="Book Antiqua" w:hAnsi="Book Antiqua" w:cs="Arial"/>
          <w:sz w:val="24"/>
          <w:szCs w:val="24"/>
          <w:lang w:eastAsia="it-IT"/>
        </w:rPr>
        <w:t xml:space="preserve"> scritta, depositando l’allegato </w:t>
      </w:r>
      <w:r w:rsidR="00831037" w:rsidRPr="008A3D80">
        <w:rPr>
          <w:rFonts w:ascii="Book Antiqua" w:hAnsi="Book Antiqua" w:cs="Arial"/>
          <w:b/>
          <w:sz w:val="24"/>
          <w:szCs w:val="24"/>
          <w:u w:val="single"/>
          <w:lang w:eastAsia="it-IT"/>
        </w:rPr>
        <w:t>Modello A</w:t>
      </w:r>
      <w:r w:rsidR="005A1AD7" w:rsidRPr="008A3D80">
        <w:rPr>
          <w:rFonts w:ascii="Book Antiqua" w:hAnsi="Book Antiqua" w:cs="Arial"/>
          <w:sz w:val="24"/>
          <w:szCs w:val="24"/>
          <w:lang w:eastAsia="it-IT"/>
        </w:rPr>
        <w:t xml:space="preserve"> </w:t>
      </w:r>
      <w:r w:rsidR="005A1AD7" w:rsidRPr="00756953">
        <w:rPr>
          <w:rFonts w:ascii="Book Antiqua" w:hAnsi="Book Antiqua" w:cs="Arial"/>
          <w:b/>
          <w:sz w:val="24"/>
          <w:szCs w:val="24"/>
          <w:lang w:eastAsia="it-IT"/>
        </w:rPr>
        <w:t>entro e non ol</w:t>
      </w:r>
      <w:r w:rsidR="008A3D80" w:rsidRPr="00756953">
        <w:rPr>
          <w:rFonts w:ascii="Book Antiqua" w:hAnsi="Book Antiqua" w:cs="Arial"/>
          <w:b/>
          <w:sz w:val="24"/>
          <w:szCs w:val="24"/>
          <w:lang w:eastAsia="it-IT"/>
        </w:rPr>
        <w:t xml:space="preserve">tre </w:t>
      </w:r>
      <w:r w:rsidR="00756953" w:rsidRPr="00756953">
        <w:rPr>
          <w:rFonts w:ascii="Book Antiqua" w:hAnsi="Book Antiqua" w:cs="Arial"/>
          <w:b/>
          <w:sz w:val="24"/>
          <w:szCs w:val="24"/>
          <w:lang w:eastAsia="it-IT"/>
        </w:rPr>
        <w:t>le ore 13.00 de</w:t>
      </w:r>
      <w:r w:rsidR="008A3D80" w:rsidRPr="00756953">
        <w:rPr>
          <w:rFonts w:ascii="Book Antiqua" w:hAnsi="Book Antiqua" w:cs="Arial"/>
          <w:b/>
          <w:sz w:val="24"/>
          <w:szCs w:val="24"/>
          <w:lang w:eastAsia="it-IT"/>
        </w:rPr>
        <w:t>l giorno</w:t>
      </w:r>
      <w:r w:rsidR="008A3D80">
        <w:rPr>
          <w:rFonts w:ascii="Book Antiqua" w:hAnsi="Book Antiqua" w:cs="Arial"/>
          <w:sz w:val="24"/>
          <w:szCs w:val="24"/>
          <w:lang w:eastAsia="it-IT"/>
        </w:rPr>
        <w:t xml:space="preserve"> </w:t>
      </w:r>
      <w:r w:rsidR="00922C2D">
        <w:rPr>
          <w:rFonts w:ascii="Book Antiqua" w:hAnsi="Book Antiqua" w:cs="Arial"/>
          <w:b/>
          <w:sz w:val="24"/>
          <w:szCs w:val="24"/>
          <w:lang w:eastAsia="it-IT"/>
        </w:rPr>
        <w:t>24</w:t>
      </w:r>
      <w:r w:rsidR="00801C0A">
        <w:rPr>
          <w:rFonts w:ascii="Book Antiqua" w:hAnsi="Book Antiqua" w:cs="Arial"/>
          <w:b/>
          <w:sz w:val="24"/>
          <w:szCs w:val="24"/>
          <w:lang w:eastAsia="it-IT"/>
        </w:rPr>
        <w:t>/02/</w:t>
      </w:r>
      <w:r w:rsidR="00A23D00">
        <w:rPr>
          <w:rFonts w:ascii="Book Antiqua" w:hAnsi="Book Antiqua" w:cs="Arial"/>
          <w:b/>
          <w:sz w:val="24"/>
          <w:szCs w:val="24"/>
          <w:lang w:eastAsia="it-IT"/>
        </w:rPr>
        <w:t>202</w:t>
      </w:r>
      <w:r w:rsidR="006451E9">
        <w:rPr>
          <w:rFonts w:ascii="Book Antiqua" w:hAnsi="Book Antiqua" w:cs="Arial"/>
          <w:b/>
          <w:sz w:val="24"/>
          <w:szCs w:val="24"/>
          <w:lang w:eastAsia="it-IT"/>
        </w:rPr>
        <w:t>2</w:t>
      </w:r>
      <w:r w:rsidR="00523DF8">
        <w:rPr>
          <w:rFonts w:ascii="Book Antiqua" w:hAnsi="Book Antiqua" w:cs="Arial"/>
          <w:sz w:val="24"/>
          <w:szCs w:val="24"/>
          <w:lang w:eastAsia="it-IT"/>
        </w:rPr>
        <w:t xml:space="preserve"> presso l’Ufficio Protocollo del Comune di Fara Gera d’Adda</w:t>
      </w:r>
      <w:r w:rsidR="00D047EC">
        <w:rPr>
          <w:rFonts w:ascii="Book Antiqua" w:hAnsi="Book Antiqua" w:cs="Arial"/>
          <w:sz w:val="24"/>
          <w:szCs w:val="24"/>
          <w:lang w:eastAsia="it-IT"/>
        </w:rPr>
        <w:t xml:space="preserve"> Piazza Roma 1 oppure tramite PEC  </w:t>
      </w:r>
      <w:hyperlink r:id="rId10" w:history="1">
        <w:r w:rsidR="00D047EC" w:rsidRPr="00FE55F1">
          <w:rPr>
            <w:rStyle w:val="Collegamentoipertestuale"/>
            <w:rFonts w:ascii="Book Antiqua" w:hAnsi="Book Antiqua" w:cs="Arial"/>
            <w:sz w:val="24"/>
            <w:szCs w:val="24"/>
            <w:lang w:eastAsia="it-IT"/>
          </w:rPr>
          <w:t>info@pec.comune.farageradadda.bg.it</w:t>
        </w:r>
      </w:hyperlink>
      <w:r w:rsidR="00D047EC">
        <w:rPr>
          <w:rFonts w:ascii="Book Antiqua" w:hAnsi="Book Antiqua" w:cs="Arial"/>
          <w:sz w:val="24"/>
          <w:szCs w:val="24"/>
          <w:lang w:eastAsia="it-IT"/>
        </w:rPr>
        <w:t xml:space="preserve"> </w:t>
      </w:r>
      <w:r w:rsidR="00523DF8">
        <w:rPr>
          <w:rFonts w:ascii="Book Antiqua" w:hAnsi="Book Antiqua" w:cs="Arial"/>
          <w:sz w:val="24"/>
          <w:szCs w:val="24"/>
          <w:lang w:eastAsia="it-IT"/>
        </w:rPr>
        <w:t>;</w:t>
      </w:r>
      <w:r w:rsidR="005A1AD7" w:rsidRPr="008A3D80">
        <w:rPr>
          <w:rFonts w:ascii="Book Antiqua" w:hAnsi="Book Antiqua" w:cs="Arial"/>
          <w:sz w:val="24"/>
          <w:szCs w:val="24"/>
          <w:lang w:eastAsia="it-IT"/>
        </w:rPr>
        <w:t xml:space="preserve"> </w:t>
      </w:r>
    </w:p>
    <w:p w14:paraId="01C969AC" w14:textId="77777777" w:rsidR="005A1AD7" w:rsidRPr="008A3D80" w:rsidRDefault="005A1AD7" w:rsidP="00F33E33">
      <w:pPr>
        <w:shd w:val="clear" w:color="auto" w:fill="FFFFFF" w:themeFill="background1"/>
        <w:spacing w:after="0" w:line="240" w:lineRule="auto"/>
        <w:rPr>
          <w:rFonts w:ascii="Book Antiqua" w:hAnsi="Book Antiqua" w:cs="Arial"/>
          <w:sz w:val="24"/>
          <w:szCs w:val="24"/>
          <w:lang w:eastAsia="it-IT"/>
        </w:rPr>
      </w:pPr>
    </w:p>
    <w:p w14:paraId="26E796CB" w14:textId="77777777" w:rsidR="00AA5CC2" w:rsidRPr="008A3D80" w:rsidRDefault="00AA5CC2" w:rsidP="00F33E33">
      <w:pPr>
        <w:shd w:val="clear" w:color="auto" w:fill="FFFFFF" w:themeFill="background1"/>
        <w:tabs>
          <w:tab w:val="left" w:pos="360"/>
        </w:tabs>
        <w:spacing w:after="0" w:line="240" w:lineRule="auto"/>
        <w:rPr>
          <w:rFonts w:ascii="Book Antiqua" w:hAnsi="Book Antiqua" w:cs="Arial"/>
          <w:b/>
          <w:bCs/>
          <w:iCs/>
          <w:sz w:val="24"/>
          <w:szCs w:val="24"/>
          <w:lang w:eastAsia="it-IT"/>
        </w:rPr>
      </w:pPr>
      <w:bookmarkStart w:id="5" w:name="_Toc354038183"/>
      <w:bookmarkStart w:id="6" w:name="_Toc380501886"/>
      <w:bookmarkStart w:id="7" w:name="_Toc381869715"/>
      <w:r w:rsidRPr="008A3D80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>Trattamento dei dati personali</w:t>
      </w:r>
      <w:bookmarkEnd w:id="5"/>
      <w:bookmarkEnd w:id="6"/>
      <w:bookmarkEnd w:id="7"/>
    </w:p>
    <w:p w14:paraId="1D90C324" w14:textId="77777777" w:rsidR="00FF0EEC" w:rsidRPr="008A3D80" w:rsidRDefault="002A38B4" w:rsidP="00F33E33">
      <w:pPr>
        <w:keepNext/>
        <w:shd w:val="clear" w:color="auto" w:fill="FFFFFF" w:themeFill="background1"/>
        <w:spacing w:after="0" w:line="240" w:lineRule="auto"/>
        <w:outlineLvl w:val="0"/>
        <w:rPr>
          <w:rFonts w:ascii="Book Antiqua" w:hAnsi="Book Antiqua" w:cs="Arial"/>
          <w:sz w:val="24"/>
          <w:szCs w:val="24"/>
        </w:rPr>
      </w:pPr>
      <w:r w:rsidRPr="008A3D80">
        <w:rPr>
          <w:rFonts w:ascii="Book Antiqua" w:hAnsi="Book Antiqua" w:cs="Arial"/>
          <w:sz w:val="24"/>
          <w:szCs w:val="24"/>
        </w:rPr>
        <w:t>A norma</w:t>
      </w:r>
      <w:r w:rsidR="00147C1C" w:rsidRPr="008A3D80">
        <w:rPr>
          <w:rFonts w:ascii="Book Antiqua" w:hAnsi="Book Antiqua" w:cs="Arial"/>
          <w:sz w:val="24"/>
          <w:szCs w:val="24"/>
        </w:rPr>
        <w:t xml:space="preserve"> </w:t>
      </w:r>
      <w:r w:rsidR="007B6188" w:rsidRPr="008A3D80">
        <w:rPr>
          <w:rFonts w:ascii="Book Antiqua" w:hAnsi="Book Antiqua" w:cs="Arial"/>
          <w:sz w:val="24"/>
          <w:szCs w:val="24"/>
        </w:rPr>
        <w:t>del d</w:t>
      </w:r>
      <w:r w:rsidRPr="008A3D80">
        <w:rPr>
          <w:rFonts w:ascii="Book Antiqua" w:hAnsi="Book Antiqua" w:cs="Arial"/>
          <w:sz w:val="24"/>
          <w:szCs w:val="24"/>
        </w:rPr>
        <w:t xml:space="preserve">.lgs. </w:t>
      </w:r>
      <w:r w:rsidR="007B6188" w:rsidRPr="008A3D80">
        <w:rPr>
          <w:rFonts w:ascii="Book Antiqua" w:hAnsi="Book Antiqua" w:cs="Arial"/>
          <w:sz w:val="24"/>
          <w:szCs w:val="24"/>
        </w:rPr>
        <w:t>196/2</w:t>
      </w:r>
      <w:r w:rsidRPr="008A3D80">
        <w:rPr>
          <w:rFonts w:ascii="Book Antiqua" w:hAnsi="Book Antiqua" w:cs="Arial"/>
          <w:sz w:val="24"/>
          <w:szCs w:val="24"/>
        </w:rPr>
        <w:t xml:space="preserve">003 e </w:t>
      </w:r>
      <w:proofErr w:type="spellStart"/>
      <w:r w:rsidRPr="008A3D80">
        <w:rPr>
          <w:rFonts w:ascii="Book Antiqua" w:hAnsi="Book Antiqua" w:cs="Arial"/>
          <w:sz w:val="24"/>
          <w:szCs w:val="24"/>
        </w:rPr>
        <w:t>s</w:t>
      </w:r>
      <w:r w:rsidR="007B6188" w:rsidRPr="008A3D80">
        <w:rPr>
          <w:rFonts w:ascii="Book Antiqua" w:hAnsi="Book Antiqua" w:cs="Arial"/>
          <w:sz w:val="24"/>
          <w:szCs w:val="24"/>
        </w:rPr>
        <w:t>mi</w:t>
      </w:r>
      <w:proofErr w:type="spellEnd"/>
      <w:r w:rsidR="007B6188" w:rsidRPr="008A3D80">
        <w:rPr>
          <w:rFonts w:ascii="Book Antiqua" w:hAnsi="Book Antiqua" w:cs="Arial"/>
          <w:sz w:val="24"/>
          <w:szCs w:val="24"/>
        </w:rPr>
        <w:t xml:space="preserve">, i dati personali dei concorrenti </w:t>
      </w:r>
      <w:r w:rsidRPr="008A3D80">
        <w:rPr>
          <w:rFonts w:ascii="Book Antiqua" w:hAnsi="Book Antiqua" w:cs="Arial"/>
          <w:sz w:val="24"/>
          <w:szCs w:val="24"/>
        </w:rPr>
        <w:t xml:space="preserve">saranno </w:t>
      </w:r>
      <w:r w:rsidR="007B6188" w:rsidRPr="008A3D80">
        <w:rPr>
          <w:rFonts w:ascii="Book Antiqua" w:hAnsi="Book Antiqua" w:cs="Arial"/>
          <w:sz w:val="24"/>
          <w:szCs w:val="24"/>
        </w:rPr>
        <w:t>acquisiti e trat</w:t>
      </w:r>
      <w:r w:rsidRPr="008A3D80">
        <w:rPr>
          <w:rFonts w:ascii="Book Antiqua" w:hAnsi="Book Antiqua" w:cs="Arial"/>
          <w:sz w:val="24"/>
          <w:szCs w:val="24"/>
        </w:rPr>
        <w:t xml:space="preserve">tati </w:t>
      </w:r>
      <w:r w:rsidR="007B6188" w:rsidRPr="008A3D80">
        <w:rPr>
          <w:rFonts w:ascii="Book Antiqua" w:hAnsi="Book Antiqua" w:cs="Arial"/>
          <w:sz w:val="24"/>
          <w:szCs w:val="24"/>
        </w:rPr>
        <w:t xml:space="preserve">esclusivamente per </w:t>
      </w:r>
      <w:r w:rsidRPr="008A3D80">
        <w:rPr>
          <w:rFonts w:ascii="Book Antiqua" w:hAnsi="Book Antiqua" w:cs="Arial"/>
          <w:sz w:val="24"/>
          <w:szCs w:val="24"/>
        </w:rPr>
        <w:t xml:space="preserve">le </w:t>
      </w:r>
      <w:r w:rsidR="00A72CE8" w:rsidRPr="008A3D80">
        <w:rPr>
          <w:rFonts w:ascii="Book Antiqua" w:hAnsi="Book Antiqua" w:cs="Arial"/>
          <w:sz w:val="24"/>
          <w:szCs w:val="24"/>
        </w:rPr>
        <w:t>finalità connesse alla selezione</w:t>
      </w:r>
      <w:r w:rsidR="001952C8" w:rsidRPr="008A3D80">
        <w:rPr>
          <w:rFonts w:ascii="Book Antiqua" w:hAnsi="Book Antiqua" w:cs="Arial"/>
          <w:sz w:val="24"/>
          <w:szCs w:val="24"/>
        </w:rPr>
        <w:t xml:space="preserve">, nonché per gli </w:t>
      </w:r>
      <w:r w:rsidR="007B6188" w:rsidRPr="008A3D80">
        <w:rPr>
          <w:rFonts w:ascii="Book Antiqua" w:hAnsi="Book Antiqua" w:cs="Arial"/>
          <w:sz w:val="24"/>
          <w:szCs w:val="24"/>
        </w:rPr>
        <w:t xml:space="preserve">obblighi informativi </w:t>
      </w:r>
      <w:r w:rsidRPr="008A3D80">
        <w:rPr>
          <w:rFonts w:ascii="Book Antiqua" w:hAnsi="Book Antiqua" w:cs="Arial"/>
          <w:sz w:val="24"/>
          <w:szCs w:val="24"/>
        </w:rPr>
        <w:t xml:space="preserve">e di trasparenza </w:t>
      </w:r>
      <w:r w:rsidR="001952C8" w:rsidRPr="008A3D80">
        <w:rPr>
          <w:rFonts w:ascii="Book Antiqua" w:hAnsi="Book Antiqua" w:cs="Arial"/>
          <w:sz w:val="24"/>
          <w:szCs w:val="24"/>
        </w:rPr>
        <w:t>imposti</w:t>
      </w:r>
      <w:r w:rsidR="007B6188" w:rsidRPr="008A3D80">
        <w:rPr>
          <w:rFonts w:ascii="Book Antiqua" w:hAnsi="Book Antiqua" w:cs="Arial"/>
          <w:sz w:val="24"/>
          <w:szCs w:val="24"/>
        </w:rPr>
        <w:t xml:space="preserve"> dall’ordinamento. </w:t>
      </w:r>
    </w:p>
    <w:p w14:paraId="559AFAF1" w14:textId="77777777" w:rsidR="00FF0EEC" w:rsidRPr="008A3D80" w:rsidRDefault="00FF0EEC" w:rsidP="00F33E33">
      <w:pPr>
        <w:shd w:val="clear" w:color="auto" w:fill="FFFFFF" w:themeFill="background1"/>
        <w:spacing w:after="0" w:line="240" w:lineRule="auto"/>
        <w:rPr>
          <w:rFonts w:ascii="Book Antiqua" w:hAnsi="Book Antiqua" w:cs="Arial"/>
          <w:sz w:val="24"/>
          <w:szCs w:val="24"/>
        </w:rPr>
      </w:pPr>
    </w:p>
    <w:p w14:paraId="3599D89A" w14:textId="629A8794" w:rsidR="00147C1C" w:rsidRDefault="00523DF8" w:rsidP="00F33E33">
      <w:pPr>
        <w:shd w:val="clear" w:color="auto" w:fill="FFFFFF" w:themeFill="background1"/>
        <w:spacing w:after="0" w:line="240" w:lineRule="auto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Comune di Fara Gera d’Adda</w:t>
      </w:r>
      <w:r w:rsidR="0021466C" w:rsidRPr="008A3D80">
        <w:rPr>
          <w:rFonts w:ascii="Book Antiqua" w:hAnsi="Book Antiqua" w:cs="Arial"/>
          <w:sz w:val="24"/>
          <w:szCs w:val="24"/>
        </w:rPr>
        <w:t xml:space="preserve"> </w:t>
      </w:r>
      <w:r w:rsidR="00A4185E">
        <w:rPr>
          <w:rFonts w:ascii="Book Antiqua" w:hAnsi="Book Antiqua" w:cs="Arial"/>
          <w:sz w:val="24"/>
          <w:szCs w:val="24"/>
        </w:rPr>
        <w:t>l</w:t>
      </w:r>
      <w:r w:rsidR="0021466C" w:rsidRPr="008A3D80">
        <w:rPr>
          <w:rFonts w:ascii="Book Antiqua" w:hAnsi="Book Antiqua" w:cs="Arial"/>
          <w:sz w:val="24"/>
          <w:szCs w:val="24"/>
        </w:rPr>
        <w:t xml:space="preserve">i </w:t>
      </w:r>
      <w:r w:rsidR="00BB3A1A">
        <w:rPr>
          <w:rFonts w:ascii="Book Antiqua" w:hAnsi="Book Antiqua" w:cs="Arial"/>
          <w:sz w:val="24"/>
          <w:szCs w:val="24"/>
        </w:rPr>
        <w:t>10</w:t>
      </w:r>
      <w:r w:rsidR="00801C0A">
        <w:rPr>
          <w:rFonts w:ascii="Book Antiqua" w:hAnsi="Book Antiqua" w:cs="Arial"/>
          <w:sz w:val="24"/>
          <w:szCs w:val="24"/>
        </w:rPr>
        <w:t>/0</w:t>
      </w:r>
      <w:r w:rsidR="00BB3A1A">
        <w:rPr>
          <w:rFonts w:ascii="Book Antiqua" w:hAnsi="Book Antiqua" w:cs="Arial"/>
          <w:sz w:val="24"/>
          <w:szCs w:val="24"/>
        </w:rPr>
        <w:t>2</w:t>
      </w:r>
      <w:r w:rsidR="00801C0A">
        <w:rPr>
          <w:rFonts w:ascii="Book Antiqua" w:hAnsi="Book Antiqua" w:cs="Arial"/>
          <w:sz w:val="24"/>
          <w:szCs w:val="24"/>
        </w:rPr>
        <w:t>/202</w:t>
      </w:r>
      <w:r w:rsidR="006451E9">
        <w:rPr>
          <w:rFonts w:ascii="Book Antiqua" w:hAnsi="Book Antiqua" w:cs="Arial"/>
          <w:sz w:val="24"/>
          <w:szCs w:val="24"/>
        </w:rPr>
        <w:t>2</w:t>
      </w:r>
    </w:p>
    <w:p w14:paraId="6A1758BF" w14:textId="77777777" w:rsidR="008A3D80" w:rsidRPr="008A3D80" w:rsidRDefault="008A3D80" w:rsidP="00F33E33">
      <w:pPr>
        <w:shd w:val="clear" w:color="auto" w:fill="FFFFFF" w:themeFill="background1"/>
        <w:spacing w:after="0" w:line="240" w:lineRule="auto"/>
        <w:rPr>
          <w:rFonts w:ascii="Book Antiqua" w:hAnsi="Book Antiqua" w:cs="Arial"/>
          <w:sz w:val="24"/>
          <w:szCs w:val="24"/>
        </w:rPr>
      </w:pPr>
    </w:p>
    <w:p w14:paraId="1CB47832" w14:textId="77777777" w:rsidR="0039378C" w:rsidRDefault="00A4185E" w:rsidP="00F33E33">
      <w:pPr>
        <w:shd w:val="clear" w:color="auto" w:fill="FFFFFF" w:themeFill="background1"/>
        <w:spacing w:after="0" w:line="240" w:lineRule="auto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Il responsabile del Settore III</w:t>
      </w:r>
      <w:r w:rsidR="00147C1C" w:rsidRPr="008A3D80">
        <w:rPr>
          <w:rFonts w:ascii="Book Antiqua" w:hAnsi="Book Antiqua" w:cs="Arial"/>
          <w:sz w:val="24"/>
          <w:szCs w:val="24"/>
        </w:rPr>
        <w:t xml:space="preserve"> </w:t>
      </w:r>
    </w:p>
    <w:p w14:paraId="5273E3B7" w14:textId="77777777" w:rsidR="0021466C" w:rsidRPr="008A3D80" w:rsidRDefault="00756953" w:rsidP="00F33E33">
      <w:pPr>
        <w:shd w:val="clear" w:color="auto" w:fill="FFFFFF" w:themeFill="background1"/>
        <w:spacing w:after="0" w:line="240" w:lineRule="auto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       Maria Piera Di Vita</w:t>
      </w:r>
    </w:p>
    <w:sectPr w:rsidR="0021466C" w:rsidRPr="008A3D80" w:rsidSect="008A3D80">
      <w:foot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10022" w14:textId="77777777" w:rsidR="006B079E" w:rsidRDefault="006B079E" w:rsidP="00AA1CAE">
      <w:pPr>
        <w:spacing w:after="0" w:line="240" w:lineRule="auto"/>
      </w:pPr>
      <w:r>
        <w:separator/>
      </w:r>
    </w:p>
  </w:endnote>
  <w:endnote w:type="continuationSeparator" w:id="0">
    <w:p w14:paraId="62DBF672" w14:textId="77777777" w:rsidR="006B079E" w:rsidRDefault="006B079E" w:rsidP="00AA1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52583"/>
      <w:docPartObj>
        <w:docPartGallery w:val="Page Numbers (Bottom of Page)"/>
        <w:docPartUnique/>
      </w:docPartObj>
    </w:sdtPr>
    <w:sdtEndPr>
      <w:rPr>
        <w:rFonts w:ascii="Book Antiqua" w:hAnsi="Book Antiqua"/>
        <w:sz w:val="24"/>
      </w:rPr>
    </w:sdtEndPr>
    <w:sdtContent>
      <w:p w14:paraId="5ECFBFAD" w14:textId="77777777" w:rsidR="00706E8C" w:rsidRPr="008A3D80" w:rsidRDefault="00E023F7" w:rsidP="008A3D80">
        <w:pPr>
          <w:pStyle w:val="Pidipagina"/>
          <w:spacing w:before="0" w:beforeAutospacing="0" w:afterAutospacing="0"/>
          <w:jc w:val="center"/>
          <w:rPr>
            <w:rFonts w:ascii="Book Antiqua" w:hAnsi="Book Antiqua"/>
            <w:sz w:val="24"/>
          </w:rPr>
        </w:pPr>
        <w:r w:rsidRPr="008A3D80">
          <w:rPr>
            <w:rFonts w:ascii="Book Antiqua" w:hAnsi="Book Antiqua"/>
            <w:sz w:val="24"/>
          </w:rPr>
          <w:fldChar w:fldCharType="begin"/>
        </w:r>
        <w:r w:rsidR="00706E8C" w:rsidRPr="008A3D80">
          <w:rPr>
            <w:rFonts w:ascii="Book Antiqua" w:hAnsi="Book Antiqua"/>
            <w:sz w:val="24"/>
          </w:rPr>
          <w:instrText xml:space="preserve"> PAGE   \* MERGEFORMAT </w:instrText>
        </w:r>
        <w:r w:rsidRPr="008A3D80">
          <w:rPr>
            <w:rFonts w:ascii="Book Antiqua" w:hAnsi="Book Antiqua"/>
            <w:sz w:val="24"/>
          </w:rPr>
          <w:fldChar w:fldCharType="separate"/>
        </w:r>
        <w:r w:rsidR="00756953">
          <w:rPr>
            <w:rFonts w:ascii="Book Antiqua" w:hAnsi="Book Antiqua"/>
            <w:noProof/>
            <w:sz w:val="24"/>
          </w:rPr>
          <w:t>2</w:t>
        </w:r>
        <w:r w:rsidRPr="008A3D80">
          <w:rPr>
            <w:rFonts w:ascii="Book Antiqua" w:hAnsi="Book Antiqua"/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73100" w14:textId="77777777" w:rsidR="006B079E" w:rsidRDefault="006B079E" w:rsidP="00AA1CAE">
      <w:pPr>
        <w:spacing w:after="0" w:line="240" w:lineRule="auto"/>
      </w:pPr>
      <w:r>
        <w:separator/>
      </w:r>
    </w:p>
  </w:footnote>
  <w:footnote w:type="continuationSeparator" w:id="0">
    <w:p w14:paraId="611C4329" w14:textId="77777777" w:rsidR="006B079E" w:rsidRDefault="006B079E" w:rsidP="00AA1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2929"/>
    <w:multiLevelType w:val="hybridMultilevel"/>
    <w:tmpl w:val="1E285A94"/>
    <w:lvl w:ilvl="0" w:tplc="5F10842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67425"/>
    <w:multiLevelType w:val="multilevel"/>
    <w:tmpl w:val="EE1E936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A62053D"/>
    <w:multiLevelType w:val="hybridMultilevel"/>
    <w:tmpl w:val="5998851E"/>
    <w:lvl w:ilvl="0" w:tplc="FA9CEE1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C1809"/>
    <w:multiLevelType w:val="multilevel"/>
    <w:tmpl w:val="58A893AA"/>
    <w:lvl w:ilvl="0">
      <w:start w:val="11"/>
      <w:numFmt w:val="decimal"/>
      <w:lvlText w:val="%1."/>
      <w:lvlJc w:val="left"/>
      <w:pPr>
        <w:ind w:left="115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9" w:hanging="1440"/>
      </w:pPr>
      <w:rPr>
        <w:rFonts w:hint="default"/>
      </w:rPr>
    </w:lvl>
  </w:abstractNum>
  <w:abstractNum w:abstractNumId="4" w15:restartNumberingAfterBreak="0">
    <w:nsid w:val="17F43135"/>
    <w:multiLevelType w:val="multilevel"/>
    <w:tmpl w:val="D9260A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7F675D7"/>
    <w:multiLevelType w:val="multilevel"/>
    <w:tmpl w:val="2FCC2592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8F10D06"/>
    <w:multiLevelType w:val="multilevel"/>
    <w:tmpl w:val="0284F8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1B0078B4"/>
    <w:multiLevelType w:val="multilevel"/>
    <w:tmpl w:val="4E06D1A2"/>
    <w:lvl w:ilvl="0">
      <w:start w:val="1"/>
      <w:numFmt w:val="decimal"/>
      <w:pStyle w:val="Titolo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5F0D1F"/>
    <w:multiLevelType w:val="multilevel"/>
    <w:tmpl w:val="1F928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C8E3A5B"/>
    <w:multiLevelType w:val="hybridMultilevel"/>
    <w:tmpl w:val="539E416C"/>
    <w:lvl w:ilvl="0" w:tplc="EA58CA9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F5251E"/>
    <w:multiLevelType w:val="hybridMultilevel"/>
    <w:tmpl w:val="4F3036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63200"/>
    <w:multiLevelType w:val="multilevel"/>
    <w:tmpl w:val="876819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76D0229"/>
    <w:multiLevelType w:val="multilevel"/>
    <w:tmpl w:val="1BF60F5E"/>
    <w:styleLink w:val="Stil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2661123"/>
    <w:multiLevelType w:val="hybridMultilevel"/>
    <w:tmpl w:val="53D0A5BC"/>
    <w:lvl w:ilvl="0" w:tplc="FA9CEE16">
      <w:start w:val="1"/>
      <w:numFmt w:val="bullet"/>
      <w:lvlText w:val="¨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D017317"/>
    <w:multiLevelType w:val="multilevel"/>
    <w:tmpl w:val="0EDC5EF6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58977322"/>
    <w:multiLevelType w:val="multilevel"/>
    <w:tmpl w:val="1BF60F5E"/>
    <w:styleLink w:val="Stile2"/>
    <w:lvl w:ilvl="0">
      <w:start w:val="1"/>
      <w:numFmt w:val="decimal"/>
      <w:lvlText w:val="%1."/>
      <w:lvlJc w:val="left"/>
      <w:pPr>
        <w:ind w:left="360" w:hanging="360"/>
      </w:pPr>
      <w:rPr>
        <w:rFonts w:ascii="Bell MT" w:hAnsi="Bell MT" w:hint="default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Bell MT" w:hAnsi="Bell MT" w:hint="default"/>
        <w:b w:val="0"/>
        <w:i w:val="0"/>
        <w:sz w:val="20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Bell MT" w:eastAsia="Times New Roman" w:hAnsi="Bell MT" w:cs="Arial" w:hint="default"/>
        <w:b w:val="0"/>
        <w:i w:val="0"/>
        <w:strike w:val="0"/>
        <w:sz w:val="18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Bell MT" w:eastAsia="Times New Roman" w:hAnsi="Bell MT" w:cs="Arial" w:hint="default"/>
        <w:b w:val="0"/>
        <w:strike w:val="0"/>
        <w:color w:val="auto"/>
        <w:sz w:val="18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53313BF"/>
    <w:multiLevelType w:val="hybridMultilevel"/>
    <w:tmpl w:val="56EE4724"/>
    <w:lvl w:ilvl="0" w:tplc="F178185E">
      <w:start w:val="5"/>
      <w:numFmt w:val="decimal"/>
      <w:lvlText w:val="%1."/>
      <w:lvlJc w:val="left"/>
      <w:pPr>
        <w:ind w:left="115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79" w:hanging="360"/>
      </w:pPr>
    </w:lvl>
    <w:lvl w:ilvl="2" w:tplc="0410001B" w:tentative="1">
      <w:start w:val="1"/>
      <w:numFmt w:val="lowerRoman"/>
      <w:lvlText w:val="%3."/>
      <w:lvlJc w:val="right"/>
      <w:pPr>
        <w:ind w:left="2599" w:hanging="180"/>
      </w:pPr>
    </w:lvl>
    <w:lvl w:ilvl="3" w:tplc="0410000F" w:tentative="1">
      <w:start w:val="1"/>
      <w:numFmt w:val="decimal"/>
      <w:lvlText w:val="%4."/>
      <w:lvlJc w:val="left"/>
      <w:pPr>
        <w:ind w:left="3319" w:hanging="360"/>
      </w:pPr>
    </w:lvl>
    <w:lvl w:ilvl="4" w:tplc="04100019" w:tentative="1">
      <w:start w:val="1"/>
      <w:numFmt w:val="lowerLetter"/>
      <w:lvlText w:val="%5."/>
      <w:lvlJc w:val="left"/>
      <w:pPr>
        <w:ind w:left="4039" w:hanging="360"/>
      </w:pPr>
    </w:lvl>
    <w:lvl w:ilvl="5" w:tplc="0410001B" w:tentative="1">
      <w:start w:val="1"/>
      <w:numFmt w:val="lowerRoman"/>
      <w:lvlText w:val="%6."/>
      <w:lvlJc w:val="right"/>
      <w:pPr>
        <w:ind w:left="4759" w:hanging="180"/>
      </w:pPr>
    </w:lvl>
    <w:lvl w:ilvl="6" w:tplc="0410000F" w:tentative="1">
      <w:start w:val="1"/>
      <w:numFmt w:val="decimal"/>
      <w:lvlText w:val="%7."/>
      <w:lvlJc w:val="left"/>
      <w:pPr>
        <w:ind w:left="5479" w:hanging="360"/>
      </w:pPr>
    </w:lvl>
    <w:lvl w:ilvl="7" w:tplc="04100019" w:tentative="1">
      <w:start w:val="1"/>
      <w:numFmt w:val="lowerLetter"/>
      <w:lvlText w:val="%8."/>
      <w:lvlJc w:val="left"/>
      <w:pPr>
        <w:ind w:left="6199" w:hanging="360"/>
      </w:pPr>
    </w:lvl>
    <w:lvl w:ilvl="8" w:tplc="0410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17" w15:restartNumberingAfterBreak="0">
    <w:nsid w:val="65820766"/>
    <w:multiLevelType w:val="hybridMultilevel"/>
    <w:tmpl w:val="C186D12E"/>
    <w:lvl w:ilvl="0" w:tplc="FA9CEE16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FB06EF"/>
    <w:multiLevelType w:val="hybridMultilevel"/>
    <w:tmpl w:val="8F2C08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9063F"/>
    <w:multiLevelType w:val="singleLevel"/>
    <w:tmpl w:val="321CA428"/>
    <w:lvl w:ilvl="0">
      <w:start w:val="1"/>
      <w:numFmt w:val="decimal"/>
      <w:lvlText w:val="%1)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8C17241"/>
    <w:multiLevelType w:val="multilevel"/>
    <w:tmpl w:val="0BE0D41E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pStyle w:val="Paragrafoelenco"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FD041D2"/>
    <w:multiLevelType w:val="hybridMultilevel"/>
    <w:tmpl w:val="7E2CE6FA"/>
    <w:lvl w:ilvl="0" w:tplc="14A66EC8">
      <w:start w:val="7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76113EEE"/>
    <w:multiLevelType w:val="multilevel"/>
    <w:tmpl w:val="1BF60F5E"/>
    <w:styleLink w:val="Stil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Bell MT" w:hAnsi="Bell MT" w:hint="default"/>
        <w:b w:val="0"/>
        <w:i w:val="0"/>
        <w:sz w:val="18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BAC5147"/>
    <w:multiLevelType w:val="hybridMultilevel"/>
    <w:tmpl w:val="8E6C2A26"/>
    <w:lvl w:ilvl="0" w:tplc="FA9CEE1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BD3E33"/>
    <w:multiLevelType w:val="hybridMultilevel"/>
    <w:tmpl w:val="AADA17E8"/>
    <w:lvl w:ilvl="0" w:tplc="FA9CEE1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22"/>
  </w:num>
  <w:num w:numId="4">
    <w:abstractNumId w:val="12"/>
  </w:num>
  <w:num w:numId="5">
    <w:abstractNumId w:val="0"/>
  </w:num>
  <w:num w:numId="6">
    <w:abstractNumId w:val="6"/>
  </w:num>
  <w:num w:numId="7">
    <w:abstractNumId w:val="14"/>
  </w:num>
  <w:num w:numId="8">
    <w:abstractNumId w:val="1"/>
  </w:num>
  <w:num w:numId="9">
    <w:abstractNumId w:val="20"/>
  </w:num>
  <w:num w:numId="10">
    <w:abstractNumId w:val="5"/>
  </w:num>
  <w:num w:numId="11">
    <w:abstractNumId w:val="11"/>
  </w:num>
  <w:num w:numId="12">
    <w:abstractNumId w:val="8"/>
  </w:num>
  <w:num w:numId="13">
    <w:abstractNumId w:val="3"/>
  </w:num>
  <w:num w:numId="14">
    <w:abstractNumId w:val="21"/>
  </w:num>
  <w:num w:numId="15">
    <w:abstractNumId w:val="16"/>
  </w:num>
  <w:num w:numId="16">
    <w:abstractNumId w:val="19"/>
  </w:num>
  <w:num w:numId="17">
    <w:abstractNumId w:val="10"/>
  </w:num>
  <w:num w:numId="18">
    <w:abstractNumId w:val="20"/>
  </w:num>
  <w:num w:numId="19">
    <w:abstractNumId w:val="4"/>
  </w:num>
  <w:num w:numId="20">
    <w:abstractNumId w:val="13"/>
  </w:num>
  <w:num w:numId="21">
    <w:abstractNumId w:val="18"/>
  </w:num>
  <w:num w:numId="22">
    <w:abstractNumId w:val="23"/>
  </w:num>
  <w:num w:numId="23">
    <w:abstractNumId w:val="24"/>
  </w:num>
  <w:num w:numId="24">
    <w:abstractNumId w:val="17"/>
  </w:num>
  <w:num w:numId="25">
    <w:abstractNumId w:val="2"/>
  </w:num>
  <w:num w:numId="26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CC2"/>
    <w:rsid w:val="0000423D"/>
    <w:rsid w:val="00010203"/>
    <w:rsid w:val="00014501"/>
    <w:rsid w:val="00017B2B"/>
    <w:rsid w:val="00020585"/>
    <w:rsid w:val="0002261E"/>
    <w:rsid w:val="0003245A"/>
    <w:rsid w:val="00032882"/>
    <w:rsid w:val="00034AF8"/>
    <w:rsid w:val="00034CAC"/>
    <w:rsid w:val="00035A32"/>
    <w:rsid w:val="00037134"/>
    <w:rsid w:val="00037F9D"/>
    <w:rsid w:val="00043879"/>
    <w:rsid w:val="00046293"/>
    <w:rsid w:val="00047751"/>
    <w:rsid w:val="00057CC6"/>
    <w:rsid w:val="000662EF"/>
    <w:rsid w:val="000672C1"/>
    <w:rsid w:val="000703FA"/>
    <w:rsid w:val="000770E7"/>
    <w:rsid w:val="00082658"/>
    <w:rsid w:val="00082D6A"/>
    <w:rsid w:val="00083436"/>
    <w:rsid w:val="000842AB"/>
    <w:rsid w:val="00085E15"/>
    <w:rsid w:val="00085F96"/>
    <w:rsid w:val="00086367"/>
    <w:rsid w:val="000900B2"/>
    <w:rsid w:val="00090D55"/>
    <w:rsid w:val="0009191E"/>
    <w:rsid w:val="00095408"/>
    <w:rsid w:val="000A048D"/>
    <w:rsid w:val="000A2B27"/>
    <w:rsid w:val="000A5C03"/>
    <w:rsid w:val="000A748C"/>
    <w:rsid w:val="000B065D"/>
    <w:rsid w:val="000C037B"/>
    <w:rsid w:val="000C1A93"/>
    <w:rsid w:val="000C6971"/>
    <w:rsid w:val="000D44A9"/>
    <w:rsid w:val="000D7822"/>
    <w:rsid w:val="000E1CAF"/>
    <w:rsid w:val="000E2077"/>
    <w:rsid w:val="000E4FF0"/>
    <w:rsid w:val="000E624B"/>
    <w:rsid w:val="000E6C7E"/>
    <w:rsid w:val="000F0F85"/>
    <w:rsid w:val="000F3FD7"/>
    <w:rsid w:val="000F5ED7"/>
    <w:rsid w:val="000F72D9"/>
    <w:rsid w:val="001040D7"/>
    <w:rsid w:val="00104C41"/>
    <w:rsid w:val="001115FF"/>
    <w:rsid w:val="0011469D"/>
    <w:rsid w:val="00121C08"/>
    <w:rsid w:val="00123ADC"/>
    <w:rsid w:val="00126706"/>
    <w:rsid w:val="001301EA"/>
    <w:rsid w:val="0013157A"/>
    <w:rsid w:val="001319D3"/>
    <w:rsid w:val="00135998"/>
    <w:rsid w:val="0014178A"/>
    <w:rsid w:val="00147384"/>
    <w:rsid w:val="00147C1C"/>
    <w:rsid w:val="0015077A"/>
    <w:rsid w:val="00152EFF"/>
    <w:rsid w:val="00162095"/>
    <w:rsid w:val="00162A1F"/>
    <w:rsid w:val="00164FC3"/>
    <w:rsid w:val="0016601C"/>
    <w:rsid w:val="00167C84"/>
    <w:rsid w:val="00167D42"/>
    <w:rsid w:val="001708D8"/>
    <w:rsid w:val="00171A4B"/>
    <w:rsid w:val="00171E63"/>
    <w:rsid w:val="00172342"/>
    <w:rsid w:val="00172B70"/>
    <w:rsid w:val="00176D36"/>
    <w:rsid w:val="00182573"/>
    <w:rsid w:val="001836BB"/>
    <w:rsid w:val="00185F32"/>
    <w:rsid w:val="001873BD"/>
    <w:rsid w:val="00193524"/>
    <w:rsid w:val="001952C8"/>
    <w:rsid w:val="001A0B65"/>
    <w:rsid w:val="001A625F"/>
    <w:rsid w:val="001A6E35"/>
    <w:rsid w:val="001B00D9"/>
    <w:rsid w:val="001B1475"/>
    <w:rsid w:val="001B4285"/>
    <w:rsid w:val="001B5ED9"/>
    <w:rsid w:val="001B619F"/>
    <w:rsid w:val="001B683A"/>
    <w:rsid w:val="001C38C4"/>
    <w:rsid w:val="001D326D"/>
    <w:rsid w:val="001D36FC"/>
    <w:rsid w:val="001D4136"/>
    <w:rsid w:val="001D470B"/>
    <w:rsid w:val="001E3B3E"/>
    <w:rsid w:val="001E4A8C"/>
    <w:rsid w:val="00200651"/>
    <w:rsid w:val="002016FA"/>
    <w:rsid w:val="002025B0"/>
    <w:rsid w:val="002053C9"/>
    <w:rsid w:val="00212A0F"/>
    <w:rsid w:val="00213E2B"/>
    <w:rsid w:val="002142AB"/>
    <w:rsid w:val="0021466C"/>
    <w:rsid w:val="00222DD2"/>
    <w:rsid w:val="00224300"/>
    <w:rsid w:val="00224E3F"/>
    <w:rsid w:val="0023202F"/>
    <w:rsid w:val="00233EFB"/>
    <w:rsid w:val="0024023E"/>
    <w:rsid w:val="00243952"/>
    <w:rsid w:val="00250927"/>
    <w:rsid w:val="002646E3"/>
    <w:rsid w:val="00267396"/>
    <w:rsid w:val="00267433"/>
    <w:rsid w:val="00273E79"/>
    <w:rsid w:val="00274EDC"/>
    <w:rsid w:val="002755EC"/>
    <w:rsid w:val="002764DC"/>
    <w:rsid w:val="00277895"/>
    <w:rsid w:val="0028121F"/>
    <w:rsid w:val="00282109"/>
    <w:rsid w:val="002838A4"/>
    <w:rsid w:val="00287F9E"/>
    <w:rsid w:val="00290A72"/>
    <w:rsid w:val="00291A75"/>
    <w:rsid w:val="002920EA"/>
    <w:rsid w:val="0029614C"/>
    <w:rsid w:val="00297FBE"/>
    <w:rsid w:val="002A10E4"/>
    <w:rsid w:val="002A1FCA"/>
    <w:rsid w:val="002A36FF"/>
    <w:rsid w:val="002A38B4"/>
    <w:rsid w:val="002A5A2D"/>
    <w:rsid w:val="002A6A3D"/>
    <w:rsid w:val="002B0F09"/>
    <w:rsid w:val="002B3C08"/>
    <w:rsid w:val="002C2D61"/>
    <w:rsid w:val="002C55AD"/>
    <w:rsid w:val="002C7556"/>
    <w:rsid w:val="002D020C"/>
    <w:rsid w:val="002E0B08"/>
    <w:rsid w:val="002E39C3"/>
    <w:rsid w:val="002E74D5"/>
    <w:rsid w:val="002F4561"/>
    <w:rsid w:val="002F65E0"/>
    <w:rsid w:val="00301F8C"/>
    <w:rsid w:val="00303867"/>
    <w:rsid w:val="00306E7C"/>
    <w:rsid w:val="00310DFF"/>
    <w:rsid w:val="0031255C"/>
    <w:rsid w:val="0032053C"/>
    <w:rsid w:val="003326E9"/>
    <w:rsid w:val="00333792"/>
    <w:rsid w:val="0033757B"/>
    <w:rsid w:val="00345A4C"/>
    <w:rsid w:val="00345D3F"/>
    <w:rsid w:val="0035292D"/>
    <w:rsid w:val="003623B9"/>
    <w:rsid w:val="00373287"/>
    <w:rsid w:val="00374294"/>
    <w:rsid w:val="003804E6"/>
    <w:rsid w:val="00384CC8"/>
    <w:rsid w:val="00386AC0"/>
    <w:rsid w:val="00386BDE"/>
    <w:rsid w:val="00390C73"/>
    <w:rsid w:val="0039378C"/>
    <w:rsid w:val="00396703"/>
    <w:rsid w:val="003A0CFF"/>
    <w:rsid w:val="003A2EEE"/>
    <w:rsid w:val="003A3D5C"/>
    <w:rsid w:val="003A5ABD"/>
    <w:rsid w:val="003A68F8"/>
    <w:rsid w:val="003A72B0"/>
    <w:rsid w:val="003B08B6"/>
    <w:rsid w:val="003B1BD7"/>
    <w:rsid w:val="003B1DBE"/>
    <w:rsid w:val="003B5EE1"/>
    <w:rsid w:val="003C0103"/>
    <w:rsid w:val="003C139E"/>
    <w:rsid w:val="003C2D84"/>
    <w:rsid w:val="003C597E"/>
    <w:rsid w:val="003C69EB"/>
    <w:rsid w:val="003C6C9B"/>
    <w:rsid w:val="003D24D1"/>
    <w:rsid w:val="003D3B84"/>
    <w:rsid w:val="003D6111"/>
    <w:rsid w:val="003D6D73"/>
    <w:rsid w:val="003D731A"/>
    <w:rsid w:val="003E1F35"/>
    <w:rsid w:val="003E3D9F"/>
    <w:rsid w:val="003E5A09"/>
    <w:rsid w:val="003F00ED"/>
    <w:rsid w:val="003F38C4"/>
    <w:rsid w:val="003F5D79"/>
    <w:rsid w:val="003F7846"/>
    <w:rsid w:val="003F7E0B"/>
    <w:rsid w:val="00401A18"/>
    <w:rsid w:val="00410CF7"/>
    <w:rsid w:val="00411416"/>
    <w:rsid w:val="004121DE"/>
    <w:rsid w:val="00412FE0"/>
    <w:rsid w:val="00413094"/>
    <w:rsid w:val="004163B4"/>
    <w:rsid w:val="0042136A"/>
    <w:rsid w:val="00422FA3"/>
    <w:rsid w:val="0042361C"/>
    <w:rsid w:val="00426E45"/>
    <w:rsid w:val="004349AB"/>
    <w:rsid w:val="0043798A"/>
    <w:rsid w:val="00441519"/>
    <w:rsid w:val="00441F2D"/>
    <w:rsid w:val="004474DE"/>
    <w:rsid w:val="0044791C"/>
    <w:rsid w:val="00450C05"/>
    <w:rsid w:val="004523C8"/>
    <w:rsid w:val="00454606"/>
    <w:rsid w:val="00460217"/>
    <w:rsid w:val="00465FFD"/>
    <w:rsid w:val="00466EE5"/>
    <w:rsid w:val="00471C34"/>
    <w:rsid w:val="004734DD"/>
    <w:rsid w:val="00476187"/>
    <w:rsid w:val="004935A4"/>
    <w:rsid w:val="004967E0"/>
    <w:rsid w:val="004A0F67"/>
    <w:rsid w:val="004A1CF6"/>
    <w:rsid w:val="004A2A9A"/>
    <w:rsid w:val="004B2120"/>
    <w:rsid w:val="004B245B"/>
    <w:rsid w:val="004C277C"/>
    <w:rsid w:val="004C32F9"/>
    <w:rsid w:val="004C479E"/>
    <w:rsid w:val="004C49D8"/>
    <w:rsid w:val="004C66AA"/>
    <w:rsid w:val="004D45FB"/>
    <w:rsid w:val="004D67E0"/>
    <w:rsid w:val="004D6FE0"/>
    <w:rsid w:val="004E0D50"/>
    <w:rsid w:val="004E2E65"/>
    <w:rsid w:val="004E4785"/>
    <w:rsid w:val="004E6444"/>
    <w:rsid w:val="004E6692"/>
    <w:rsid w:val="004F187B"/>
    <w:rsid w:val="004F29F7"/>
    <w:rsid w:val="004F2B8F"/>
    <w:rsid w:val="00503056"/>
    <w:rsid w:val="0050606B"/>
    <w:rsid w:val="005176B2"/>
    <w:rsid w:val="00523DF8"/>
    <w:rsid w:val="00525DE2"/>
    <w:rsid w:val="00526046"/>
    <w:rsid w:val="005276D6"/>
    <w:rsid w:val="00532EC3"/>
    <w:rsid w:val="00534B80"/>
    <w:rsid w:val="00535833"/>
    <w:rsid w:val="0054330C"/>
    <w:rsid w:val="0054634A"/>
    <w:rsid w:val="00555F83"/>
    <w:rsid w:val="0056317C"/>
    <w:rsid w:val="0056381D"/>
    <w:rsid w:val="005643CD"/>
    <w:rsid w:val="00565289"/>
    <w:rsid w:val="0057031B"/>
    <w:rsid w:val="005711F3"/>
    <w:rsid w:val="00574098"/>
    <w:rsid w:val="00590E71"/>
    <w:rsid w:val="00591714"/>
    <w:rsid w:val="00591CC5"/>
    <w:rsid w:val="005A07C1"/>
    <w:rsid w:val="005A1AD7"/>
    <w:rsid w:val="005A5C10"/>
    <w:rsid w:val="005A7B9F"/>
    <w:rsid w:val="005B1635"/>
    <w:rsid w:val="005B4D52"/>
    <w:rsid w:val="005B7C70"/>
    <w:rsid w:val="005C0DAE"/>
    <w:rsid w:val="005C38DB"/>
    <w:rsid w:val="005D3A18"/>
    <w:rsid w:val="005D799F"/>
    <w:rsid w:val="005D7B35"/>
    <w:rsid w:val="005D7D32"/>
    <w:rsid w:val="005E36A8"/>
    <w:rsid w:val="005E573E"/>
    <w:rsid w:val="005F07F2"/>
    <w:rsid w:val="005F08EC"/>
    <w:rsid w:val="005F094E"/>
    <w:rsid w:val="005F2672"/>
    <w:rsid w:val="005F60E8"/>
    <w:rsid w:val="005F6C2B"/>
    <w:rsid w:val="005F75B1"/>
    <w:rsid w:val="005F79CF"/>
    <w:rsid w:val="00602993"/>
    <w:rsid w:val="00606A98"/>
    <w:rsid w:val="0061217E"/>
    <w:rsid w:val="00612459"/>
    <w:rsid w:val="00616C37"/>
    <w:rsid w:val="006207DB"/>
    <w:rsid w:val="00620B1D"/>
    <w:rsid w:val="0062224E"/>
    <w:rsid w:val="006236D5"/>
    <w:rsid w:val="00624AD0"/>
    <w:rsid w:val="00625017"/>
    <w:rsid w:val="006251F7"/>
    <w:rsid w:val="0062705D"/>
    <w:rsid w:val="00631A5B"/>
    <w:rsid w:val="0063244B"/>
    <w:rsid w:val="0063653F"/>
    <w:rsid w:val="0063730C"/>
    <w:rsid w:val="0064367D"/>
    <w:rsid w:val="006449E0"/>
    <w:rsid w:val="006451E9"/>
    <w:rsid w:val="00647BFF"/>
    <w:rsid w:val="00654061"/>
    <w:rsid w:val="006541AE"/>
    <w:rsid w:val="006557C6"/>
    <w:rsid w:val="00660138"/>
    <w:rsid w:val="00660637"/>
    <w:rsid w:val="006627F1"/>
    <w:rsid w:val="00667B27"/>
    <w:rsid w:val="006707EC"/>
    <w:rsid w:val="006712C1"/>
    <w:rsid w:val="00672C71"/>
    <w:rsid w:val="006739B6"/>
    <w:rsid w:val="00674D5F"/>
    <w:rsid w:val="00686A27"/>
    <w:rsid w:val="006874ED"/>
    <w:rsid w:val="006917FB"/>
    <w:rsid w:val="0069587B"/>
    <w:rsid w:val="006969AD"/>
    <w:rsid w:val="006A21B6"/>
    <w:rsid w:val="006A526C"/>
    <w:rsid w:val="006A6A2F"/>
    <w:rsid w:val="006A6F83"/>
    <w:rsid w:val="006B079E"/>
    <w:rsid w:val="006B2296"/>
    <w:rsid w:val="006B5332"/>
    <w:rsid w:val="006B688E"/>
    <w:rsid w:val="006C2E0B"/>
    <w:rsid w:val="006C353A"/>
    <w:rsid w:val="006C4914"/>
    <w:rsid w:val="006C7EDD"/>
    <w:rsid w:val="006D05DB"/>
    <w:rsid w:val="006D1B96"/>
    <w:rsid w:val="006D1FFF"/>
    <w:rsid w:val="006D345A"/>
    <w:rsid w:val="006D50A7"/>
    <w:rsid w:val="006D63B7"/>
    <w:rsid w:val="006E0891"/>
    <w:rsid w:val="006E2038"/>
    <w:rsid w:val="006E2B33"/>
    <w:rsid w:val="006E4893"/>
    <w:rsid w:val="006E586E"/>
    <w:rsid w:val="006E6B86"/>
    <w:rsid w:val="00700628"/>
    <w:rsid w:val="00706E8C"/>
    <w:rsid w:val="00714661"/>
    <w:rsid w:val="00717D12"/>
    <w:rsid w:val="00723796"/>
    <w:rsid w:val="0072594D"/>
    <w:rsid w:val="00726547"/>
    <w:rsid w:val="007277CF"/>
    <w:rsid w:val="00733EA3"/>
    <w:rsid w:val="007368BF"/>
    <w:rsid w:val="007370A3"/>
    <w:rsid w:val="007400EA"/>
    <w:rsid w:val="00741236"/>
    <w:rsid w:val="0074268F"/>
    <w:rsid w:val="007510B3"/>
    <w:rsid w:val="00752A30"/>
    <w:rsid w:val="00753CC6"/>
    <w:rsid w:val="00756953"/>
    <w:rsid w:val="00757EDD"/>
    <w:rsid w:val="00757FBE"/>
    <w:rsid w:val="0076421A"/>
    <w:rsid w:val="00766FB4"/>
    <w:rsid w:val="00767881"/>
    <w:rsid w:val="0077038E"/>
    <w:rsid w:val="007711C5"/>
    <w:rsid w:val="007770DA"/>
    <w:rsid w:val="007817E6"/>
    <w:rsid w:val="00781E75"/>
    <w:rsid w:val="0078606B"/>
    <w:rsid w:val="007864C8"/>
    <w:rsid w:val="007932A9"/>
    <w:rsid w:val="0079542D"/>
    <w:rsid w:val="00795A85"/>
    <w:rsid w:val="007A14CA"/>
    <w:rsid w:val="007A4EFB"/>
    <w:rsid w:val="007B04E7"/>
    <w:rsid w:val="007B1534"/>
    <w:rsid w:val="007B4AA8"/>
    <w:rsid w:val="007B5BEE"/>
    <w:rsid w:val="007B6188"/>
    <w:rsid w:val="007B6B83"/>
    <w:rsid w:val="007C0C81"/>
    <w:rsid w:val="007C1BD6"/>
    <w:rsid w:val="007C71D2"/>
    <w:rsid w:val="007D2DB8"/>
    <w:rsid w:val="007D5CDF"/>
    <w:rsid w:val="007E6CBC"/>
    <w:rsid w:val="007E6FB2"/>
    <w:rsid w:val="007F5EB8"/>
    <w:rsid w:val="0080037B"/>
    <w:rsid w:val="00801C0A"/>
    <w:rsid w:val="00802923"/>
    <w:rsid w:val="00803846"/>
    <w:rsid w:val="00804E62"/>
    <w:rsid w:val="00806467"/>
    <w:rsid w:val="00806B45"/>
    <w:rsid w:val="00807908"/>
    <w:rsid w:val="00811724"/>
    <w:rsid w:val="00811A3E"/>
    <w:rsid w:val="00811F35"/>
    <w:rsid w:val="00812A2D"/>
    <w:rsid w:val="00814EFB"/>
    <w:rsid w:val="00815500"/>
    <w:rsid w:val="00817607"/>
    <w:rsid w:val="0082027F"/>
    <w:rsid w:val="00822367"/>
    <w:rsid w:val="0082422B"/>
    <w:rsid w:val="008262B5"/>
    <w:rsid w:val="00826C95"/>
    <w:rsid w:val="00827ECA"/>
    <w:rsid w:val="0083006E"/>
    <w:rsid w:val="00830FDA"/>
    <w:rsid w:val="00831037"/>
    <w:rsid w:val="00832936"/>
    <w:rsid w:val="00844691"/>
    <w:rsid w:val="00845B55"/>
    <w:rsid w:val="008478EE"/>
    <w:rsid w:val="008505E7"/>
    <w:rsid w:val="00852D05"/>
    <w:rsid w:val="0085611B"/>
    <w:rsid w:val="00856532"/>
    <w:rsid w:val="00860C6B"/>
    <w:rsid w:val="00871A8D"/>
    <w:rsid w:val="0087507F"/>
    <w:rsid w:val="008814C1"/>
    <w:rsid w:val="00890272"/>
    <w:rsid w:val="0089449B"/>
    <w:rsid w:val="00897098"/>
    <w:rsid w:val="0089765A"/>
    <w:rsid w:val="00897C04"/>
    <w:rsid w:val="008A2B38"/>
    <w:rsid w:val="008A2B6F"/>
    <w:rsid w:val="008A3D80"/>
    <w:rsid w:val="008B23CE"/>
    <w:rsid w:val="008B39BB"/>
    <w:rsid w:val="008B4867"/>
    <w:rsid w:val="008B70A4"/>
    <w:rsid w:val="008C3C44"/>
    <w:rsid w:val="008C5655"/>
    <w:rsid w:val="008D0582"/>
    <w:rsid w:val="008D2691"/>
    <w:rsid w:val="008D321C"/>
    <w:rsid w:val="008D78BC"/>
    <w:rsid w:val="008E4D3D"/>
    <w:rsid w:val="008E64A6"/>
    <w:rsid w:val="008F3B28"/>
    <w:rsid w:val="008F51DB"/>
    <w:rsid w:val="0091691E"/>
    <w:rsid w:val="00916D29"/>
    <w:rsid w:val="00921CB6"/>
    <w:rsid w:val="0092263B"/>
    <w:rsid w:val="00922C2D"/>
    <w:rsid w:val="00923A0C"/>
    <w:rsid w:val="00923A12"/>
    <w:rsid w:val="009251B3"/>
    <w:rsid w:val="00927D8D"/>
    <w:rsid w:val="00930928"/>
    <w:rsid w:val="00936F2E"/>
    <w:rsid w:val="0093721A"/>
    <w:rsid w:val="00940F39"/>
    <w:rsid w:val="00941287"/>
    <w:rsid w:val="00946DCD"/>
    <w:rsid w:val="009477C7"/>
    <w:rsid w:val="009534E7"/>
    <w:rsid w:val="00954561"/>
    <w:rsid w:val="009551F3"/>
    <w:rsid w:val="00956C57"/>
    <w:rsid w:val="009629C4"/>
    <w:rsid w:val="00962DB1"/>
    <w:rsid w:val="009642CE"/>
    <w:rsid w:val="009677D7"/>
    <w:rsid w:val="00974CAD"/>
    <w:rsid w:val="00976349"/>
    <w:rsid w:val="0098092F"/>
    <w:rsid w:val="00984FA4"/>
    <w:rsid w:val="00992F52"/>
    <w:rsid w:val="009941E6"/>
    <w:rsid w:val="0099615E"/>
    <w:rsid w:val="00996591"/>
    <w:rsid w:val="009A01A6"/>
    <w:rsid w:val="009A1FD7"/>
    <w:rsid w:val="009A3B0A"/>
    <w:rsid w:val="009A3E30"/>
    <w:rsid w:val="009A6923"/>
    <w:rsid w:val="009B3D75"/>
    <w:rsid w:val="009C072E"/>
    <w:rsid w:val="009C07BC"/>
    <w:rsid w:val="009C10B9"/>
    <w:rsid w:val="009C30D3"/>
    <w:rsid w:val="009C32A4"/>
    <w:rsid w:val="009C40E4"/>
    <w:rsid w:val="009C4D78"/>
    <w:rsid w:val="009D1CBA"/>
    <w:rsid w:val="009D1DB9"/>
    <w:rsid w:val="009E0016"/>
    <w:rsid w:val="009E1940"/>
    <w:rsid w:val="009E470D"/>
    <w:rsid w:val="009E517F"/>
    <w:rsid w:val="009F1AA0"/>
    <w:rsid w:val="009F4416"/>
    <w:rsid w:val="00A00672"/>
    <w:rsid w:val="00A13422"/>
    <w:rsid w:val="00A1451F"/>
    <w:rsid w:val="00A146F9"/>
    <w:rsid w:val="00A23D00"/>
    <w:rsid w:val="00A25E24"/>
    <w:rsid w:val="00A36905"/>
    <w:rsid w:val="00A36C2A"/>
    <w:rsid w:val="00A40251"/>
    <w:rsid w:val="00A410C8"/>
    <w:rsid w:val="00A4185E"/>
    <w:rsid w:val="00A44054"/>
    <w:rsid w:val="00A44AF7"/>
    <w:rsid w:val="00A50D47"/>
    <w:rsid w:val="00A53C60"/>
    <w:rsid w:val="00A55708"/>
    <w:rsid w:val="00A644B8"/>
    <w:rsid w:val="00A6501D"/>
    <w:rsid w:val="00A65F24"/>
    <w:rsid w:val="00A709D3"/>
    <w:rsid w:val="00A728C4"/>
    <w:rsid w:val="00A72CE8"/>
    <w:rsid w:val="00A77657"/>
    <w:rsid w:val="00A81227"/>
    <w:rsid w:val="00A8580A"/>
    <w:rsid w:val="00A90251"/>
    <w:rsid w:val="00A96C7F"/>
    <w:rsid w:val="00A96D5A"/>
    <w:rsid w:val="00AA1CAE"/>
    <w:rsid w:val="00AA34D3"/>
    <w:rsid w:val="00AA5CC2"/>
    <w:rsid w:val="00AA6602"/>
    <w:rsid w:val="00AA6C0B"/>
    <w:rsid w:val="00AB0A50"/>
    <w:rsid w:val="00AB0DD0"/>
    <w:rsid w:val="00AB3276"/>
    <w:rsid w:val="00AB3720"/>
    <w:rsid w:val="00AB4AAD"/>
    <w:rsid w:val="00AB5BC7"/>
    <w:rsid w:val="00AC2E1E"/>
    <w:rsid w:val="00AC41C1"/>
    <w:rsid w:val="00AC4286"/>
    <w:rsid w:val="00AD4640"/>
    <w:rsid w:val="00AD7283"/>
    <w:rsid w:val="00AE0689"/>
    <w:rsid w:val="00AE5B22"/>
    <w:rsid w:val="00AE6E8C"/>
    <w:rsid w:val="00AF40C7"/>
    <w:rsid w:val="00AF77AD"/>
    <w:rsid w:val="00AF7CD9"/>
    <w:rsid w:val="00B031EB"/>
    <w:rsid w:val="00B15369"/>
    <w:rsid w:val="00B207B9"/>
    <w:rsid w:val="00B22C3D"/>
    <w:rsid w:val="00B23633"/>
    <w:rsid w:val="00B36732"/>
    <w:rsid w:val="00B4121E"/>
    <w:rsid w:val="00B464AB"/>
    <w:rsid w:val="00B47DAF"/>
    <w:rsid w:val="00B50A95"/>
    <w:rsid w:val="00B54076"/>
    <w:rsid w:val="00B60531"/>
    <w:rsid w:val="00B61925"/>
    <w:rsid w:val="00B635F7"/>
    <w:rsid w:val="00B63E85"/>
    <w:rsid w:val="00B650A9"/>
    <w:rsid w:val="00B65F3F"/>
    <w:rsid w:val="00B72B2D"/>
    <w:rsid w:val="00B7563B"/>
    <w:rsid w:val="00B80617"/>
    <w:rsid w:val="00B82DC1"/>
    <w:rsid w:val="00B86AF7"/>
    <w:rsid w:val="00B916B3"/>
    <w:rsid w:val="00B95867"/>
    <w:rsid w:val="00BA28B1"/>
    <w:rsid w:val="00BA3AB9"/>
    <w:rsid w:val="00BA542E"/>
    <w:rsid w:val="00BA6A1E"/>
    <w:rsid w:val="00BB3A1A"/>
    <w:rsid w:val="00BB458D"/>
    <w:rsid w:val="00BC3C66"/>
    <w:rsid w:val="00BD35BA"/>
    <w:rsid w:val="00BD4197"/>
    <w:rsid w:val="00BD6241"/>
    <w:rsid w:val="00BD6E0A"/>
    <w:rsid w:val="00BD7B8B"/>
    <w:rsid w:val="00BD7F48"/>
    <w:rsid w:val="00BE05D0"/>
    <w:rsid w:val="00BE3FC1"/>
    <w:rsid w:val="00BE615D"/>
    <w:rsid w:val="00BE7E61"/>
    <w:rsid w:val="00BF0864"/>
    <w:rsid w:val="00BF65A8"/>
    <w:rsid w:val="00C02F63"/>
    <w:rsid w:val="00C05A6C"/>
    <w:rsid w:val="00C10408"/>
    <w:rsid w:val="00C114D1"/>
    <w:rsid w:val="00C17E7A"/>
    <w:rsid w:val="00C20468"/>
    <w:rsid w:val="00C238CD"/>
    <w:rsid w:val="00C23A8A"/>
    <w:rsid w:val="00C25B30"/>
    <w:rsid w:val="00C25E77"/>
    <w:rsid w:val="00C27026"/>
    <w:rsid w:val="00C316A9"/>
    <w:rsid w:val="00C34411"/>
    <w:rsid w:val="00C344C4"/>
    <w:rsid w:val="00C379B2"/>
    <w:rsid w:val="00C41281"/>
    <w:rsid w:val="00C41909"/>
    <w:rsid w:val="00C614BB"/>
    <w:rsid w:val="00C750C4"/>
    <w:rsid w:val="00C77FA7"/>
    <w:rsid w:val="00C80FEC"/>
    <w:rsid w:val="00C849C8"/>
    <w:rsid w:val="00C84A44"/>
    <w:rsid w:val="00C85096"/>
    <w:rsid w:val="00C913D3"/>
    <w:rsid w:val="00C9515A"/>
    <w:rsid w:val="00C95F41"/>
    <w:rsid w:val="00CA2859"/>
    <w:rsid w:val="00CB0E47"/>
    <w:rsid w:val="00CB6792"/>
    <w:rsid w:val="00CB6B50"/>
    <w:rsid w:val="00CB73B9"/>
    <w:rsid w:val="00CB7E92"/>
    <w:rsid w:val="00CC202D"/>
    <w:rsid w:val="00CC7B91"/>
    <w:rsid w:val="00CD0FD4"/>
    <w:rsid w:val="00CD4088"/>
    <w:rsid w:val="00CD69FC"/>
    <w:rsid w:val="00CD6A68"/>
    <w:rsid w:val="00CE1A22"/>
    <w:rsid w:val="00CE20B7"/>
    <w:rsid w:val="00CE508E"/>
    <w:rsid w:val="00CE6851"/>
    <w:rsid w:val="00CE6856"/>
    <w:rsid w:val="00CF0364"/>
    <w:rsid w:val="00CF2227"/>
    <w:rsid w:val="00CF724A"/>
    <w:rsid w:val="00CF78BE"/>
    <w:rsid w:val="00CF79A1"/>
    <w:rsid w:val="00CF7A2A"/>
    <w:rsid w:val="00D03088"/>
    <w:rsid w:val="00D047EC"/>
    <w:rsid w:val="00D04B2D"/>
    <w:rsid w:val="00D06675"/>
    <w:rsid w:val="00D16F66"/>
    <w:rsid w:val="00D3415D"/>
    <w:rsid w:val="00D34738"/>
    <w:rsid w:val="00D41E1D"/>
    <w:rsid w:val="00D42717"/>
    <w:rsid w:val="00D46697"/>
    <w:rsid w:val="00D5037A"/>
    <w:rsid w:val="00D50D6F"/>
    <w:rsid w:val="00D51579"/>
    <w:rsid w:val="00D51BAC"/>
    <w:rsid w:val="00D52101"/>
    <w:rsid w:val="00D62462"/>
    <w:rsid w:val="00D647FF"/>
    <w:rsid w:val="00D65526"/>
    <w:rsid w:val="00D75234"/>
    <w:rsid w:val="00D75D95"/>
    <w:rsid w:val="00D80D4F"/>
    <w:rsid w:val="00D82CF4"/>
    <w:rsid w:val="00D838B5"/>
    <w:rsid w:val="00D8467B"/>
    <w:rsid w:val="00D848CC"/>
    <w:rsid w:val="00D859FE"/>
    <w:rsid w:val="00D917AE"/>
    <w:rsid w:val="00D91C4D"/>
    <w:rsid w:val="00D93F13"/>
    <w:rsid w:val="00D945EB"/>
    <w:rsid w:val="00D94A46"/>
    <w:rsid w:val="00D94F4F"/>
    <w:rsid w:val="00DA0D65"/>
    <w:rsid w:val="00DA2CD1"/>
    <w:rsid w:val="00DA4CEC"/>
    <w:rsid w:val="00DB1441"/>
    <w:rsid w:val="00DB2A0F"/>
    <w:rsid w:val="00DB2D01"/>
    <w:rsid w:val="00DB476C"/>
    <w:rsid w:val="00DB71E7"/>
    <w:rsid w:val="00DC12F8"/>
    <w:rsid w:val="00DC2CE9"/>
    <w:rsid w:val="00DC43A5"/>
    <w:rsid w:val="00DC4DD1"/>
    <w:rsid w:val="00DD195F"/>
    <w:rsid w:val="00DD3818"/>
    <w:rsid w:val="00DD3CA2"/>
    <w:rsid w:val="00DD7310"/>
    <w:rsid w:val="00DE244A"/>
    <w:rsid w:val="00DE4CEF"/>
    <w:rsid w:val="00DE78F5"/>
    <w:rsid w:val="00DF0C99"/>
    <w:rsid w:val="00DF25D7"/>
    <w:rsid w:val="00DF2F14"/>
    <w:rsid w:val="00DF4412"/>
    <w:rsid w:val="00DF6C30"/>
    <w:rsid w:val="00E023F7"/>
    <w:rsid w:val="00E115C6"/>
    <w:rsid w:val="00E11CE0"/>
    <w:rsid w:val="00E128DC"/>
    <w:rsid w:val="00E15943"/>
    <w:rsid w:val="00E25A37"/>
    <w:rsid w:val="00E26FDA"/>
    <w:rsid w:val="00E30E6C"/>
    <w:rsid w:val="00E32C1B"/>
    <w:rsid w:val="00E36C6E"/>
    <w:rsid w:val="00E52637"/>
    <w:rsid w:val="00E6070C"/>
    <w:rsid w:val="00E60DB9"/>
    <w:rsid w:val="00E705A9"/>
    <w:rsid w:val="00E80538"/>
    <w:rsid w:val="00E86713"/>
    <w:rsid w:val="00E91053"/>
    <w:rsid w:val="00E927C3"/>
    <w:rsid w:val="00EA2B71"/>
    <w:rsid w:val="00EA2F27"/>
    <w:rsid w:val="00EA3321"/>
    <w:rsid w:val="00EA3A88"/>
    <w:rsid w:val="00EA5BFD"/>
    <w:rsid w:val="00EA6811"/>
    <w:rsid w:val="00EB1A99"/>
    <w:rsid w:val="00EB2983"/>
    <w:rsid w:val="00EB3637"/>
    <w:rsid w:val="00EC7597"/>
    <w:rsid w:val="00ED168A"/>
    <w:rsid w:val="00ED3924"/>
    <w:rsid w:val="00ED62BF"/>
    <w:rsid w:val="00EE43BE"/>
    <w:rsid w:val="00EE7F93"/>
    <w:rsid w:val="00EF1043"/>
    <w:rsid w:val="00EF220F"/>
    <w:rsid w:val="00EF4B66"/>
    <w:rsid w:val="00EF6A45"/>
    <w:rsid w:val="00EF71BD"/>
    <w:rsid w:val="00F02055"/>
    <w:rsid w:val="00F046F2"/>
    <w:rsid w:val="00F06B5A"/>
    <w:rsid w:val="00F2224A"/>
    <w:rsid w:val="00F22C61"/>
    <w:rsid w:val="00F237B6"/>
    <w:rsid w:val="00F2477F"/>
    <w:rsid w:val="00F26A3B"/>
    <w:rsid w:val="00F277F0"/>
    <w:rsid w:val="00F30AA6"/>
    <w:rsid w:val="00F3122A"/>
    <w:rsid w:val="00F32B69"/>
    <w:rsid w:val="00F33E33"/>
    <w:rsid w:val="00F35120"/>
    <w:rsid w:val="00F421B2"/>
    <w:rsid w:val="00F44918"/>
    <w:rsid w:val="00F47B5E"/>
    <w:rsid w:val="00F5398D"/>
    <w:rsid w:val="00F6037B"/>
    <w:rsid w:val="00F6405F"/>
    <w:rsid w:val="00F656E4"/>
    <w:rsid w:val="00F65808"/>
    <w:rsid w:val="00F67499"/>
    <w:rsid w:val="00F71FC8"/>
    <w:rsid w:val="00F747CB"/>
    <w:rsid w:val="00F74C02"/>
    <w:rsid w:val="00F83473"/>
    <w:rsid w:val="00F84531"/>
    <w:rsid w:val="00F85F44"/>
    <w:rsid w:val="00F8705B"/>
    <w:rsid w:val="00F90908"/>
    <w:rsid w:val="00FA353A"/>
    <w:rsid w:val="00FB3914"/>
    <w:rsid w:val="00FB54B2"/>
    <w:rsid w:val="00FC0292"/>
    <w:rsid w:val="00FC6978"/>
    <w:rsid w:val="00FC69E1"/>
    <w:rsid w:val="00FC7DFA"/>
    <w:rsid w:val="00FD075A"/>
    <w:rsid w:val="00FD17D5"/>
    <w:rsid w:val="00FD2313"/>
    <w:rsid w:val="00FD7B29"/>
    <w:rsid w:val="00FE54A0"/>
    <w:rsid w:val="00FF0EEC"/>
    <w:rsid w:val="00FF2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012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5CC2"/>
    <w:pPr>
      <w:jc w:val="both"/>
    </w:pPr>
    <w:rPr>
      <w:rFonts w:ascii="Calibri" w:eastAsia="Times New Roman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AA5CC2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rsid w:val="00AA5CC2"/>
    <w:pPr>
      <w:keepNext/>
      <w:numPr>
        <w:numId w:val="1"/>
      </w:numPr>
      <w:spacing w:before="400" w:line="360" w:lineRule="exact"/>
      <w:ind w:left="357" w:hanging="357"/>
      <w:outlineLvl w:val="1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AA5CC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nhideWhenUsed/>
    <w:qFormat/>
    <w:rsid w:val="00AA5CC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A5CC2"/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rsid w:val="00AA5CC2"/>
    <w:rPr>
      <w:rFonts w:ascii="Cambria" w:eastAsia="Times New Roman" w:hAnsi="Cambria" w:cs="Times New Roman"/>
      <w:b/>
      <w:bCs/>
      <w:i/>
      <w:iCs/>
      <w:color w:val="4F81BD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AA5CC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rsid w:val="00AA5CC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AA5CC2"/>
    <w:pPr>
      <w:widowControl w:val="0"/>
      <w:autoSpaceDE w:val="0"/>
      <w:autoSpaceDN w:val="0"/>
      <w:adjustRightInd w:val="0"/>
      <w:spacing w:after="0"/>
      <w:jc w:val="both"/>
    </w:pPr>
    <w:rPr>
      <w:rFonts w:ascii="Book-Antiqua,Bold" w:eastAsia="Calibri" w:hAnsi="Book-Antiqua,Bold" w:cs="Book-Antiqua,Bold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semiHidden/>
    <w:rsid w:val="00AA5CC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AA5CC2"/>
    <w:rPr>
      <w:rFonts w:ascii="Tahoma" w:eastAsia="Calibri" w:hAnsi="Tahoma" w:cs="Times New Roman"/>
      <w:sz w:val="16"/>
      <w:szCs w:val="16"/>
    </w:rPr>
  </w:style>
  <w:style w:type="paragraph" w:customStyle="1" w:styleId="Paragrafoelenco1">
    <w:name w:val="Paragrafo elenco1"/>
    <w:basedOn w:val="Normale"/>
    <w:rsid w:val="00AA5CC2"/>
    <w:pPr>
      <w:spacing w:before="100" w:beforeAutospacing="1" w:after="100" w:afterAutospacing="1" w:line="240" w:lineRule="atLeast"/>
      <w:ind w:left="720"/>
      <w:contextualSpacing/>
    </w:pPr>
    <w:rPr>
      <w:rFonts w:eastAsia="Calibri"/>
      <w:lang w:eastAsia="it-IT"/>
    </w:rPr>
  </w:style>
  <w:style w:type="paragraph" w:styleId="Intestazione">
    <w:name w:val="header"/>
    <w:basedOn w:val="Normale"/>
    <w:link w:val="IntestazioneCarattere"/>
    <w:rsid w:val="00AA5CC2"/>
    <w:pPr>
      <w:tabs>
        <w:tab w:val="center" w:pos="4819"/>
        <w:tab w:val="right" w:pos="9638"/>
      </w:tabs>
      <w:spacing w:before="100" w:beforeAutospacing="1" w:after="0" w:afterAutospacing="1" w:line="240" w:lineRule="auto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A5CC2"/>
    <w:rPr>
      <w:rFonts w:ascii="Calibri" w:eastAsia="Times New Roman" w:hAnsi="Calibri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AA5CC2"/>
    <w:pPr>
      <w:tabs>
        <w:tab w:val="center" w:pos="4819"/>
        <w:tab w:val="right" w:pos="9638"/>
      </w:tabs>
      <w:spacing w:before="100" w:beforeAutospacing="1" w:after="0" w:afterAutospacing="1" w:line="240" w:lineRule="auto"/>
    </w:pPr>
    <w:rPr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5CC2"/>
    <w:rPr>
      <w:rFonts w:ascii="Calibri" w:eastAsia="Times New Roman" w:hAnsi="Calibr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AA5CC2"/>
    <w:pPr>
      <w:spacing w:before="100" w:beforeAutospacing="1" w:after="0" w:afterAutospacing="1" w:line="240" w:lineRule="auto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A5CC2"/>
    <w:rPr>
      <w:rFonts w:ascii="Calibri" w:eastAsia="Times New Roman" w:hAnsi="Calibri" w:cs="Times New Roman"/>
      <w:sz w:val="20"/>
      <w:szCs w:val="20"/>
      <w:lang w:eastAsia="it-IT"/>
    </w:rPr>
  </w:style>
  <w:style w:type="character" w:styleId="Rimandonotaapidipagina">
    <w:name w:val="footnote reference"/>
    <w:rsid w:val="00AA5CC2"/>
    <w:rPr>
      <w:rFonts w:cs="Times New Roman"/>
      <w:vertAlign w:val="superscript"/>
    </w:rPr>
  </w:style>
  <w:style w:type="paragraph" w:customStyle="1" w:styleId="provvr0">
    <w:name w:val="provv_r0"/>
    <w:basedOn w:val="Normale"/>
    <w:rsid w:val="00AA5CC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it-IT"/>
    </w:rPr>
  </w:style>
  <w:style w:type="paragraph" w:customStyle="1" w:styleId="popolo">
    <w:name w:val="popolo"/>
    <w:basedOn w:val="Normale"/>
    <w:rsid w:val="00AA5CC2"/>
    <w:pPr>
      <w:spacing w:before="100" w:beforeAutospacing="1" w:after="100" w:afterAutospacing="1" w:line="240" w:lineRule="auto"/>
    </w:pPr>
    <w:rPr>
      <w:rFonts w:ascii="Garamond" w:eastAsia="Calibri" w:hAnsi="Garamond"/>
      <w:sz w:val="30"/>
      <w:szCs w:val="30"/>
      <w:lang w:eastAsia="it-IT"/>
    </w:rPr>
  </w:style>
  <w:style w:type="character" w:styleId="Collegamentoipertestuale">
    <w:name w:val="Hyperlink"/>
    <w:uiPriority w:val="99"/>
    <w:rsid w:val="00AA5CC2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rsid w:val="00AA5CC2"/>
    <w:pPr>
      <w:spacing w:beforeAutospacing="1" w:afterAutospacing="1" w:line="240" w:lineRule="atLeast"/>
    </w:pPr>
    <w:rPr>
      <w:rFonts w:ascii="Times New Roman" w:hAnsi="Times New Roman"/>
      <w:lang w:eastAsia="it-IT"/>
    </w:rPr>
  </w:style>
  <w:style w:type="character" w:customStyle="1" w:styleId="Stile1Carattere">
    <w:name w:val="Stile1 Carattere"/>
    <w:link w:val="Stile1"/>
    <w:locked/>
    <w:rsid w:val="00AA5CC2"/>
    <w:rPr>
      <w:rFonts w:ascii="Times New Roman" w:eastAsia="Calibri" w:hAnsi="Times New Roman" w:cs="Times New Roman"/>
      <w:b/>
      <w:bCs/>
      <w:color w:val="365F91"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rsid w:val="00AA5CC2"/>
    <w:pPr>
      <w:tabs>
        <w:tab w:val="left" w:pos="440"/>
        <w:tab w:val="right" w:leader="dot" w:pos="8931"/>
      </w:tabs>
      <w:spacing w:after="80" w:line="240" w:lineRule="atLeast"/>
      <w:jc w:val="left"/>
    </w:pPr>
    <w:rPr>
      <w:rFonts w:ascii="Times New Roman" w:eastAsia="Calibri" w:hAnsi="Times New Roman"/>
      <w:b/>
      <w:lang w:eastAsia="it-IT"/>
    </w:rPr>
  </w:style>
  <w:style w:type="paragraph" w:styleId="Sommario2">
    <w:name w:val="toc 2"/>
    <w:basedOn w:val="Normale"/>
    <w:next w:val="Normale"/>
    <w:autoRedefine/>
    <w:uiPriority w:val="39"/>
    <w:rsid w:val="00AA5CC2"/>
    <w:pPr>
      <w:tabs>
        <w:tab w:val="left" w:pos="851"/>
        <w:tab w:val="right" w:leader="dot" w:pos="9628"/>
      </w:tabs>
      <w:spacing w:before="100" w:beforeAutospacing="1" w:after="100" w:afterAutospacing="1" w:line="240" w:lineRule="atLeast"/>
      <w:ind w:left="220"/>
    </w:pPr>
    <w:rPr>
      <w:rFonts w:ascii="Times New Roman" w:eastAsia="Calibri" w:hAnsi="Times New Roman"/>
      <w:i/>
      <w:noProof/>
      <w:lang w:eastAsia="it-IT"/>
    </w:rPr>
  </w:style>
  <w:style w:type="paragraph" w:customStyle="1" w:styleId="Nessunaspaziatura1">
    <w:name w:val="Nessuna spaziatura1"/>
    <w:link w:val="NoSpacingChar"/>
    <w:rsid w:val="00AA5CC2"/>
    <w:pPr>
      <w:spacing w:after="0"/>
      <w:jc w:val="both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essunaspaziatura1"/>
    <w:locked/>
    <w:rsid w:val="00AA5CC2"/>
    <w:rPr>
      <w:rFonts w:ascii="Calibri" w:eastAsia="Calibri" w:hAnsi="Calibri" w:cs="Times New Roman"/>
    </w:rPr>
  </w:style>
  <w:style w:type="character" w:styleId="Enfasicorsivo">
    <w:name w:val="Emphasis"/>
    <w:uiPriority w:val="20"/>
    <w:qFormat/>
    <w:rsid w:val="00AA5CC2"/>
    <w:rPr>
      <w:rFonts w:cs="Times New Roman"/>
      <w:i/>
      <w:iCs/>
    </w:rPr>
  </w:style>
  <w:style w:type="paragraph" w:styleId="NormaleWeb">
    <w:name w:val="Normal (Web)"/>
    <w:basedOn w:val="Normale"/>
    <w:rsid w:val="00AA5CC2"/>
    <w:pPr>
      <w:spacing w:before="100" w:beforeAutospacing="1" w:after="100" w:afterAutospacing="1" w:line="240" w:lineRule="atLeast"/>
    </w:pPr>
    <w:rPr>
      <w:rFonts w:ascii="Arial" w:eastAsia="Calibri" w:hAnsi="Arial" w:cs="Arial"/>
      <w:color w:val="2A2A2A"/>
      <w:sz w:val="18"/>
      <w:szCs w:val="18"/>
      <w:lang w:eastAsia="it-IT"/>
    </w:rPr>
  </w:style>
  <w:style w:type="paragraph" w:customStyle="1" w:styleId="Titolosommario1">
    <w:name w:val="Titolo sommario1"/>
    <w:basedOn w:val="Titolo1"/>
    <w:next w:val="Normale"/>
    <w:semiHidden/>
    <w:rsid w:val="00AA5CC2"/>
    <w:pPr>
      <w:outlineLvl w:val="9"/>
    </w:pPr>
  </w:style>
  <w:style w:type="table" w:styleId="Grigliatabella">
    <w:name w:val="Table Grid"/>
    <w:basedOn w:val="Tabellanormale"/>
    <w:rsid w:val="00AA5CC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rsid w:val="00AA5CC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A5CC2"/>
    <w:rPr>
      <w:rFonts w:ascii="Calibri" w:eastAsia="Times New Roman" w:hAnsi="Calibri" w:cs="Times New Roman"/>
      <w:sz w:val="20"/>
      <w:szCs w:val="20"/>
    </w:rPr>
  </w:style>
  <w:style w:type="character" w:styleId="Rimandonotadichiusura">
    <w:name w:val="endnote reference"/>
    <w:rsid w:val="00AA5CC2"/>
    <w:rPr>
      <w:vertAlign w:val="superscript"/>
    </w:rPr>
  </w:style>
  <w:style w:type="character" w:customStyle="1" w:styleId="descrizione">
    <w:name w:val="descrizione"/>
    <w:rsid w:val="00AA5CC2"/>
    <w:rPr>
      <w:b/>
      <w:bCs/>
      <w:color w:val="5B76A0"/>
      <w:sz w:val="28"/>
      <w:szCs w:val="28"/>
    </w:rPr>
  </w:style>
  <w:style w:type="character" w:styleId="Enfasigrassetto">
    <w:name w:val="Strong"/>
    <w:uiPriority w:val="22"/>
    <w:qFormat/>
    <w:rsid w:val="00AA5CC2"/>
    <w:rPr>
      <w:b/>
      <w:bCs/>
    </w:rPr>
  </w:style>
  <w:style w:type="paragraph" w:customStyle="1" w:styleId="provvr1">
    <w:name w:val="provv_r1"/>
    <w:basedOn w:val="Normale"/>
    <w:rsid w:val="00AA5CC2"/>
    <w:pPr>
      <w:spacing w:before="100" w:beforeAutospacing="1" w:after="100" w:afterAutospacing="1" w:line="240" w:lineRule="auto"/>
      <w:ind w:firstLine="400"/>
    </w:pPr>
    <w:rPr>
      <w:rFonts w:ascii="Times New Roman" w:hAnsi="Times New Roman"/>
      <w:sz w:val="24"/>
      <w:szCs w:val="24"/>
      <w:lang w:eastAsia="it-IT"/>
    </w:rPr>
  </w:style>
  <w:style w:type="character" w:customStyle="1" w:styleId="provvrubrica">
    <w:name w:val="provv_rubrica"/>
    <w:rsid w:val="00AA5CC2"/>
    <w:rPr>
      <w:i/>
      <w:iCs/>
    </w:rPr>
  </w:style>
  <w:style w:type="character" w:styleId="Rimandocommento">
    <w:name w:val="annotation reference"/>
    <w:rsid w:val="00AA5CC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A5CC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A5CC2"/>
    <w:rPr>
      <w:rFonts w:ascii="Calibri" w:eastAsia="Times New Roman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rsid w:val="00AA5CC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AA5CC2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stile10">
    <w:name w:val="stile1"/>
    <w:basedOn w:val="Normale"/>
    <w:rsid w:val="00AA5C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provvnumcomma">
    <w:name w:val="provv_numcomma"/>
    <w:basedOn w:val="Carpredefinitoparagrafo"/>
    <w:rsid w:val="00AA5CC2"/>
  </w:style>
  <w:style w:type="paragraph" w:customStyle="1" w:styleId="bollo">
    <w:name w:val="bollo"/>
    <w:basedOn w:val="Normale"/>
    <w:rsid w:val="00AA5CC2"/>
    <w:pPr>
      <w:spacing w:after="0" w:line="567" w:lineRule="atLeast"/>
    </w:pPr>
    <w:rPr>
      <w:rFonts w:ascii="Times New Roman" w:hAnsi="Times New Roman"/>
      <w:sz w:val="24"/>
      <w:szCs w:val="20"/>
      <w:lang w:eastAsia="it-IT"/>
    </w:rPr>
  </w:style>
  <w:style w:type="paragraph" w:styleId="Paragrafoelenco">
    <w:name w:val="List Paragraph"/>
    <w:basedOn w:val="Normale"/>
    <w:autoRedefine/>
    <w:uiPriority w:val="34"/>
    <w:qFormat/>
    <w:rsid w:val="00C85096"/>
    <w:pPr>
      <w:numPr>
        <w:ilvl w:val="1"/>
        <w:numId w:val="9"/>
      </w:numPr>
      <w:shd w:val="clear" w:color="auto" w:fill="FFFFFF" w:themeFill="background1"/>
      <w:tabs>
        <w:tab w:val="left" w:pos="360"/>
      </w:tabs>
      <w:spacing w:before="360" w:after="120" w:line="240" w:lineRule="auto"/>
    </w:pPr>
    <w:rPr>
      <w:rFonts w:ascii="Arial" w:eastAsia="Calibri" w:hAnsi="Arial" w:cs="Arial"/>
      <w:b/>
      <w:sz w:val="20"/>
      <w:szCs w:val="20"/>
      <w:lang w:eastAsia="it-IT"/>
    </w:rPr>
  </w:style>
  <w:style w:type="paragraph" w:customStyle="1" w:styleId="provvnota">
    <w:name w:val="provv_nota"/>
    <w:basedOn w:val="Normale"/>
    <w:rsid w:val="00AA5C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provvestremo">
    <w:name w:val="provv_estremo"/>
    <w:basedOn w:val="Normale"/>
    <w:rsid w:val="00AA5CC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it-IT"/>
    </w:rPr>
  </w:style>
  <w:style w:type="character" w:customStyle="1" w:styleId="anchorantimarker">
    <w:name w:val="anchor_anti_marker"/>
    <w:rsid w:val="00AA5CC2"/>
    <w:rPr>
      <w:color w:val="000000"/>
    </w:rPr>
  </w:style>
  <w:style w:type="character" w:customStyle="1" w:styleId="linkneltesto">
    <w:name w:val="link_nel_testo"/>
    <w:rsid w:val="00AA5CC2"/>
    <w:rPr>
      <w:i/>
      <w:iCs/>
    </w:rPr>
  </w:style>
  <w:style w:type="paragraph" w:customStyle="1" w:styleId="Paragrafoelenco10">
    <w:name w:val="Paragrafo elenco1"/>
    <w:basedOn w:val="Normale"/>
    <w:rsid w:val="00AA5CC2"/>
    <w:pPr>
      <w:spacing w:before="100" w:beforeAutospacing="1" w:after="100" w:afterAutospacing="1" w:line="240" w:lineRule="atLeast"/>
      <w:ind w:left="720"/>
      <w:contextualSpacing/>
    </w:pPr>
    <w:rPr>
      <w:rFonts w:eastAsia="Calibri"/>
      <w:lang w:eastAsia="it-IT"/>
    </w:rPr>
  </w:style>
  <w:style w:type="paragraph" w:styleId="Revisione">
    <w:name w:val="Revision"/>
    <w:hidden/>
    <w:uiPriority w:val="99"/>
    <w:semiHidden/>
    <w:rsid w:val="00AA5CC2"/>
    <w:pPr>
      <w:spacing w:after="0"/>
      <w:jc w:val="both"/>
    </w:pPr>
    <w:rPr>
      <w:rFonts w:ascii="Calibri" w:eastAsia="Times New Roman" w:hAnsi="Calibri" w:cs="Times New Roman"/>
    </w:rPr>
  </w:style>
  <w:style w:type="paragraph" w:customStyle="1" w:styleId="a">
    <w:basedOn w:val="Normale"/>
    <w:next w:val="Corpotesto"/>
    <w:link w:val="CorpodeltestoCarattere"/>
    <w:rsid w:val="00AA5CC2"/>
    <w:pPr>
      <w:widowControl w:val="0"/>
      <w:spacing w:after="0" w:line="259" w:lineRule="exact"/>
    </w:pPr>
    <w:rPr>
      <w:rFonts w:ascii="Times New Roman" w:hAnsi="Times New Roman" w:cstheme="minorBidi"/>
      <w:sz w:val="26"/>
    </w:rPr>
  </w:style>
  <w:style w:type="character" w:customStyle="1" w:styleId="CorpodeltestoCarattere">
    <w:name w:val="Corpo del testo Carattere"/>
    <w:link w:val="a"/>
    <w:rsid w:val="00AA5CC2"/>
    <w:rPr>
      <w:rFonts w:ascii="Times New Roman" w:eastAsia="Times New Roman" w:hAnsi="Times New Roman"/>
      <w:sz w:val="26"/>
    </w:rPr>
  </w:style>
  <w:style w:type="paragraph" w:styleId="Rientrocorpodeltesto3">
    <w:name w:val="Body Text Indent 3"/>
    <w:basedOn w:val="Normale"/>
    <w:link w:val="Rientrocorpodeltesto3Carattere"/>
    <w:rsid w:val="00AA5CC2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AA5CC2"/>
    <w:rPr>
      <w:rFonts w:ascii="Calibri" w:eastAsia="Times New Roman" w:hAnsi="Calibri" w:cs="Times New Roman"/>
      <w:sz w:val="16"/>
      <w:szCs w:val="16"/>
    </w:rPr>
  </w:style>
  <w:style w:type="paragraph" w:customStyle="1" w:styleId="Rub1">
    <w:name w:val="Rub1"/>
    <w:basedOn w:val="Normale"/>
    <w:rsid w:val="00AA5CC2"/>
    <w:pPr>
      <w:tabs>
        <w:tab w:val="left" w:pos="1276"/>
      </w:tabs>
      <w:spacing w:after="0" w:line="240" w:lineRule="auto"/>
    </w:pPr>
    <w:rPr>
      <w:rFonts w:ascii="Times New Roman" w:hAnsi="Times New Roman"/>
      <w:b/>
      <w:smallCaps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AA5CC2"/>
    <w:pPr>
      <w:spacing w:after="120"/>
    </w:pPr>
  </w:style>
  <w:style w:type="character" w:customStyle="1" w:styleId="Corpodeltesto2Carattere">
    <w:name w:val="Corpo del testo 2 Carattere"/>
    <w:basedOn w:val="Carpredefinitoparagrafo"/>
    <w:link w:val="Corpodeltesto2"/>
    <w:rsid w:val="00AA5CC2"/>
    <w:rPr>
      <w:rFonts w:ascii="Calibri" w:eastAsia="Times New Roman" w:hAnsi="Calibri" w:cs="Times New Roman"/>
    </w:rPr>
  </w:style>
  <w:style w:type="paragraph" w:customStyle="1" w:styleId="Rientrocorpodeltesto21">
    <w:name w:val="Rientro corpo del testo 21"/>
    <w:basedOn w:val="Normale"/>
    <w:rsid w:val="00AA5CC2"/>
    <w:pPr>
      <w:spacing w:after="0" w:line="240" w:lineRule="auto"/>
      <w:ind w:left="360"/>
    </w:pPr>
    <w:rPr>
      <w:rFonts w:ascii="Times New Roman" w:hAnsi="Times New Roman"/>
      <w:sz w:val="24"/>
      <w:szCs w:val="20"/>
      <w:lang w:eastAsia="it-IT"/>
    </w:rPr>
  </w:style>
  <w:style w:type="paragraph" w:customStyle="1" w:styleId="noteapi">
    <w:name w:val="note a piè"/>
    <w:basedOn w:val="Testonotaapidipagina"/>
    <w:link w:val="noteapiCarattere"/>
    <w:qFormat/>
    <w:rsid w:val="00AA5CC2"/>
    <w:rPr>
      <w:rFonts w:ascii="Times New Roman" w:hAnsi="Times New Roman"/>
    </w:rPr>
  </w:style>
  <w:style w:type="character" w:customStyle="1" w:styleId="noteapiCarattere">
    <w:name w:val="note a piè Carattere"/>
    <w:link w:val="noteapi"/>
    <w:rsid w:val="00AA5CC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rovvnumart">
    <w:name w:val="provv_numart"/>
    <w:rsid w:val="00AA5CC2"/>
    <w:rPr>
      <w:b/>
      <w:bCs/>
    </w:rPr>
  </w:style>
  <w:style w:type="paragraph" w:styleId="Mappadocumento">
    <w:name w:val="Document Map"/>
    <w:basedOn w:val="Normale"/>
    <w:link w:val="MappadocumentoCarattere"/>
    <w:rsid w:val="00AA5CC2"/>
    <w:rPr>
      <w:rFonts w:ascii="Tahoma" w:hAnsi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AA5CC2"/>
    <w:rPr>
      <w:rFonts w:ascii="Tahoma" w:eastAsia="Times New Roman" w:hAnsi="Tahoma" w:cs="Times New Roman"/>
      <w:sz w:val="16"/>
      <w:szCs w:val="16"/>
    </w:rPr>
  </w:style>
  <w:style w:type="character" w:customStyle="1" w:styleId="provvvigore">
    <w:name w:val="provv_vigore"/>
    <w:rsid w:val="00AA5CC2"/>
    <w:rPr>
      <w:vanish/>
      <w:webHidden w:val="0"/>
      <w:specVanish w:val="0"/>
    </w:rPr>
  </w:style>
  <w:style w:type="paragraph" w:customStyle="1" w:styleId="grassetto1">
    <w:name w:val="grassetto1"/>
    <w:basedOn w:val="Normale"/>
    <w:rsid w:val="00AA5CC2"/>
    <w:pPr>
      <w:spacing w:after="24" w:line="240" w:lineRule="auto"/>
      <w:jc w:val="left"/>
    </w:pPr>
    <w:rPr>
      <w:rFonts w:ascii="Times New Roman" w:hAnsi="Times New Roman"/>
      <w:b/>
      <w:bCs/>
      <w:sz w:val="24"/>
      <w:szCs w:val="24"/>
      <w:lang w:eastAsia="it-IT"/>
    </w:rPr>
  </w:style>
  <w:style w:type="character" w:customStyle="1" w:styleId="riferimento1">
    <w:name w:val="riferimento1"/>
    <w:rsid w:val="00AA5CC2"/>
    <w:rPr>
      <w:i/>
      <w:iCs/>
      <w:color w:val="058940"/>
    </w:rPr>
  </w:style>
  <w:style w:type="paragraph" w:styleId="Sottotitolo">
    <w:name w:val="Subtitle"/>
    <w:basedOn w:val="Normale"/>
    <w:next w:val="Normale"/>
    <w:link w:val="SottotitoloCarattere"/>
    <w:qFormat/>
    <w:rsid w:val="00AA5CC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AA5CC2"/>
    <w:rPr>
      <w:rFonts w:ascii="Cambria" w:eastAsia="Times New Roman" w:hAnsi="Cambria" w:cs="Times New Roman"/>
      <w:sz w:val="24"/>
      <w:szCs w:val="24"/>
    </w:rPr>
  </w:style>
  <w:style w:type="paragraph" w:styleId="Titolosommario">
    <w:name w:val="TOC Heading"/>
    <w:basedOn w:val="Titolo1"/>
    <w:next w:val="Normale"/>
    <w:uiPriority w:val="39"/>
    <w:unhideWhenUsed/>
    <w:qFormat/>
    <w:rsid w:val="00AA5CC2"/>
    <w:pPr>
      <w:jc w:val="left"/>
      <w:outlineLvl w:val="9"/>
    </w:pPr>
    <w:rPr>
      <w:rFonts w:eastAsia="Times New Roman"/>
      <w:lang w:eastAsia="it-IT"/>
    </w:rPr>
  </w:style>
  <w:style w:type="paragraph" w:customStyle="1" w:styleId="provvc">
    <w:name w:val="provv_c"/>
    <w:basedOn w:val="Normale"/>
    <w:rsid w:val="00AA5CC2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qFormat/>
    <w:rsid w:val="00AA5CC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AA5CC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39"/>
    <w:rsid w:val="00AA5CC2"/>
    <w:pPr>
      <w:ind w:left="440"/>
    </w:pPr>
  </w:style>
  <w:style w:type="paragraph" w:customStyle="1" w:styleId="Rientrocorpodeltesto210">
    <w:name w:val="Rientro corpo del testo 21"/>
    <w:basedOn w:val="Normale"/>
    <w:rsid w:val="00AA5CC2"/>
    <w:pPr>
      <w:spacing w:after="0" w:line="240" w:lineRule="auto"/>
      <w:ind w:left="360"/>
    </w:pPr>
    <w:rPr>
      <w:rFonts w:ascii="Times New Roman" w:hAnsi="Times New Roman"/>
      <w:sz w:val="24"/>
      <w:szCs w:val="20"/>
      <w:lang w:eastAsia="it-IT"/>
    </w:rPr>
  </w:style>
  <w:style w:type="character" w:styleId="Collegamentovisitato">
    <w:name w:val="FollowedHyperlink"/>
    <w:rsid w:val="00AA5CC2"/>
    <w:rPr>
      <w:color w:val="800080"/>
      <w:u w:val="single"/>
    </w:rPr>
  </w:style>
  <w:style w:type="numbering" w:customStyle="1" w:styleId="Nessunelenco1">
    <w:name w:val="Nessun elenco1"/>
    <w:next w:val="Nessunelenco"/>
    <w:uiPriority w:val="99"/>
    <w:semiHidden/>
    <w:unhideWhenUsed/>
    <w:rsid w:val="00AA5CC2"/>
  </w:style>
  <w:style w:type="paragraph" w:styleId="Rientrocorpodeltesto2">
    <w:name w:val="Body Text Indent 2"/>
    <w:basedOn w:val="Normale"/>
    <w:link w:val="Rientrocorpodeltesto2Carattere"/>
    <w:rsid w:val="00AA5CC2"/>
    <w:pPr>
      <w:tabs>
        <w:tab w:val="left" w:pos="1068"/>
      </w:tabs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A5CC2"/>
    <w:rPr>
      <w:rFonts w:ascii="Times New Roman" w:eastAsia="Times New Roman" w:hAnsi="Times New Roman" w:cs="Times New Roman"/>
      <w:sz w:val="24"/>
      <w:szCs w:val="24"/>
    </w:rPr>
  </w:style>
  <w:style w:type="paragraph" w:customStyle="1" w:styleId="sche3">
    <w:name w:val="sche_3"/>
    <w:rsid w:val="00AA5CC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CorpotestoCarattere">
    <w:name w:val="Corpo testo Carattere"/>
    <w:rsid w:val="00AA5CC2"/>
    <w:rPr>
      <w:rFonts w:ascii="Times New Roman" w:eastAsia="Times New Roman" w:hAnsi="Times New Roman" w:cs="Times New Roman"/>
      <w:sz w:val="26"/>
      <w:szCs w:val="24"/>
      <w:lang w:eastAsia="it-IT"/>
    </w:rPr>
  </w:style>
  <w:style w:type="character" w:styleId="Numeropagina">
    <w:name w:val="page number"/>
    <w:rsid w:val="00AA5CC2"/>
  </w:style>
  <w:style w:type="paragraph" w:customStyle="1" w:styleId="Text2">
    <w:name w:val="Text 2"/>
    <w:basedOn w:val="Normale"/>
    <w:rsid w:val="00AA5CC2"/>
    <w:pPr>
      <w:tabs>
        <w:tab w:val="left" w:pos="2161"/>
      </w:tabs>
      <w:spacing w:after="240" w:line="240" w:lineRule="auto"/>
      <w:ind w:left="1077"/>
    </w:pPr>
    <w:rPr>
      <w:rFonts w:ascii="Times New Roman" w:hAnsi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AA5CC2"/>
    <w:pPr>
      <w:tabs>
        <w:tab w:val="left" w:pos="0"/>
        <w:tab w:val="left" w:pos="1725"/>
        <w:tab w:val="left" w:pos="8496"/>
      </w:tabs>
      <w:suppressAutoHyphens/>
      <w:spacing w:after="0" w:line="240" w:lineRule="auto"/>
      <w:ind w:left="708"/>
    </w:pPr>
    <w:rPr>
      <w:rFonts w:ascii="Times New Roman" w:hAnsi="Times New Roman"/>
      <w:b/>
      <w:bCs/>
      <w:i/>
      <w:iCs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A5CC2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Corpodeltesto3">
    <w:name w:val="Body Text 3"/>
    <w:basedOn w:val="Normale"/>
    <w:link w:val="Corpodeltesto3Carattere"/>
    <w:rsid w:val="00AA5CC2"/>
    <w:pPr>
      <w:tabs>
        <w:tab w:val="left" w:pos="0"/>
        <w:tab w:val="left" w:pos="8496"/>
      </w:tabs>
      <w:suppressAutoHyphens/>
      <w:spacing w:before="240" w:after="120" w:line="240" w:lineRule="auto"/>
    </w:pPr>
    <w:rPr>
      <w:rFonts w:ascii="Times New Roman" w:hAnsi="Times New Roman"/>
      <w:b/>
      <w:bCs/>
      <w:i/>
      <w:iCs/>
      <w:sz w:val="20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AA5CC2"/>
    <w:rPr>
      <w:rFonts w:ascii="Times New Roman" w:eastAsia="Times New Roman" w:hAnsi="Times New Roman" w:cs="Times New Roman"/>
      <w:b/>
      <w:bCs/>
      <w:i/>
      <w:iCs/>
      <w:sz w:val="20"/>
      <w:szCs w:val="24"/>
    </w:rPr>
  </w:style>
  <w:style w:type="paragraph" w:customStyle="1" w:styleId="Rub3">
    <w:name w:val="Rub3"/>
    <w:basedOn w:val="Normale"/>
    <w:next w:val="Normale"/>
    <w:rsid w:val="00AA5CC2"/>
    <w:pPr>
      <w:tabs>
        <w:tab w:val="left" w:pos="709"/>
      </w:tabs>
      <w:spacing w:after="0" w:line="240" w:lineRule="auto"/>
    </w:pPr>
    <w:rPr>
      <w:rFonts w:ascii="Times New Roman" w:hAnsi="Times New Roman"/>
      <w:b/>
      <w:i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AA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ttereCarattere2">
    <w:name w:val="Carattere Carattere2"/>
    <w:locked/>
    <w:rsid w:val="00AA5CC2"/>
    <w:rPr>
      <w:sz w:val="26"/>
      <w:szCs w:val="24"/>
      <w:lang w:val="it-IT" w:eastAsia="it-IT" w:bidi="ar-SA"/>
    </w:rPr>
  </w:style>
  <w:style w:type="character" w:customStyle="1" w:styleId="st1">
    <w:name w:val="st1"/>
    <w:rsid w:val="00AA5CC2"/>
  </w:style>
  <w:style w:type="paragraph" w:customStyle="1" w:styleId="Titoloparagrafobandotipo">
    <w:name w:val="Titolo paragrafo bando tipo"/>
    <w:basedOn w:val="Sottotitolo"/>
    <w:autoRedefine/>
    <w:qFormat/>
    <w:rsid w:val="00AA5CC2"/>
    <w:pPr>
      <w:keepNext/>
      <w:spacing w:before="300" w:after="120" w:line="240" w:lineRule="auto"/>
      <w:ind w:left="-142"/>
      <w:jc w:val="left"/>
      <w:outlineLvl w:val="0"/>
    </w:pPr>
    <w:rPr>
      <w:rFonts w:ascii="Calibri" w:hAnsi="Calibri"/>
      <w:b/>
      <w:i/>
      <w:szCs w:val="22"/>
      <w:lang w:eastAsia="it-IT"/>
    </w:rPr>
  </w:style>
  <w:style w:type="table" w:customStyle="1" w:styleId="Grigliatabella11">
    <w:name w:val="Griglia tabella11"/>
    <w:basedOn w:val="Tabellanormale"/>
    <w:next w:val="Grigliatabella"/>
    <w:uiPriority w:val="59"/>
    <w:rsid w:val="00AA5C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rsid w:val="00AA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viso">
    <w:name w:val="avviso"/>
    <w:basedOn w:val="Paragrafoelenco"/>
    <w:qFormat/>
    <w:rsid w:val="00AA5CC2"/>
    <w:pPr>
      <w:keepNext/>
      <w:ind w:left="0"/>
    </w:pPr>
    <w:rPr>
      <w:rFonts w:eastAsia="Times New Roman"/>
      <w:i/>
      <w:sz w:val="24"/>
      <w:szCs w:val="24"/>
      <w:lang w:eastAsia="en-US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AA5CC2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AA5CC2"/>
    <w:rPr>
      <w:rFonts w:ascii="Calibri" w:eastAsia="Times New Roman" w:hAnsi="Calibri" w:cs="Times New Roman"/>
    </w:rPr>
  </w:style>
  <w:style w:type="numbering" w:customStyle="1" w:styleId="Stile2">
    <w:name w:val="Stile2"/>
    <w:uiPriority w:val="99"/>
    <w:rsid w:val="00AE0689"/>
    <w:pPr>
      <w:numPr>
        <w:numId w:val="2"/>
      </w:numPr>
    </w:pPr>
  </w:style>
  <w:style w:type="numbering" w:customStyle="1" w:styleId="Stile3">
    <w:name w:val="Stile3"/>
    <w:uiPriority w:val="99"/>
    <w:rsid w:val="00AE0689"/>
    <w:pPr>
      <w:numPr>
        <w:numId w:val="3"/>
      </w:numPr>
    </w:pPr>
  </w:style>
  <w:style w:type="numbering" w:customStyle="1" w:styleId="Stile4">
    <w:name w:val="Stile4"/>
    <w:uiPriority w:val="99"/>
    <w:rsid w:val="00AE0689"/>
    <w:pPr>
      <w:numPr>
        <w:numId w:val="4"/>
      </w:numPr>
    </w:pPr>
  </w:style>
  <w:style w:type="paragraph" w:customStyle="1" w:styleId="Style11">
    <w:name w:val="Style11"/>
    <w:basedOn w:val="Normale"/>
    <w:uiPriority w:val="99"/>
    <w:rsid w:val="0091691E"/>
    <w:pPr>
      <w:widowControl w:val="0"/>
      <w:autoSpaceDE w:val="0"/>
      <w:autoSpaceDN w:val="0"/>
      <w:adjustRightInd w:val="0"/>
      <w:spacing w:after="0" w:line="278" w:lineRule="exact"/>
      <w:ind w:hanging="360"/>
      <w:jc w:val="left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91691E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/>
      <w:sz w:val="24"/>
      <w:szCs w:val="24"/>
      <w:lang w:eastAsia="it-IT"/>
    </w:rPr>
  </w:style>
  <w:style w:type="character" w:customStyle="1" w:styleId="FontStyle126">
    <w:name w:val="Font Style126"/>
    <w:basedOn w:val="Carpredefinitoparagrafo"/>
    <w:uiPriority w:val="99"/>
    <w:rsid w:val="0091691E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27">
    <w:name w:val="Style27"/>
    <w:basedOn w:val="Normale"/>
    <w:uiPriority w:val="99"/>
    <w:rsid w:val="00085E15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Style33">
    <w:name w:val="Style33"/>
    <w:basedOn w:val="Normale"/>
    <w:uiPriority w:val="99"/>
    <w:rsid w:val="00085E15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Theme="minorEastAsia" w:hAnsi="Times New Roman"/>
      <w:sz w:val="24"/>
      <w:szCs w:val="24"/>
      <w:lang w:eastAsia="it-IT"/>
    </w:rPr>
  </w:style>
  <w:style w:type="character" w:customStyle="1" w:styleId="FontStyle125">
    <w:name w:val="Font Style125"/>
    <w:basedOn w:val="Carpredefinitoparagrafo"/>
    <w:uiPriority w:val="99"/>
    <w:rsid w:val="00085E15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43">
    <w:name w:val="Style43"/>
    <w:basedOn w:val="Normale"/>
    <w:uiPriority w:val="99"/>
    <w:rsid w:val="003D24D1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Style38">
    <w:name w:val="Style38"/>
    <w:basedOn w:val="Normale"/>
    <w:uiPriority w:val="99"/>
    <w:rsid w:val="007D2DB8"/>
    <w:pPr>
      <w:widowControl w:val="0"/>
      <w:autoSpaceDE w:val="0"/>
      <w:autoSpaceDN w:val="0"/>
      <w:adjustRightInd w:val="0"/>
      <w:spacing w:after="0" w:line="276" w:lineRule="exact"/>
      <w:ind w:firstLine="715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Style116">
    <w:name w:val="Style116"/>
    <w:basedOn w:val="Normale"/>
    <w:uiPriority w:val="99"/>
    <w:rsid w:val="002053C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Style32">
    <w:name w:val="Style32"/>
    <w:basedOn w:val="Normale"/>
    <w:uiPriority w:val="99"/>
    <w:rsid w:val="00D647FF"/>
    <w:pPr>
      <w:widowControl w:val="0"/>
      <w:autoSpaceDE w:val="0"/>
      <w:autoSpaceDN w:val="0"/>
      <w:adjustRightInd w:val="0"/>
      <w:spacing w:after="0" w:line="317" w:lineRule="exact"/>
      <w:ind w:hanging="715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Style35">
    <w:name w:val="Style35"/>
    <w:basedOn w:val="Normale"/>
    <w:uiPriority w:val="99"/>
    <w:rsid w:val="00D647FF"/>
    <w:pPr>
      <w:widowControl w:val="0"/>
      <w:autoSpaceDE w:val="0"/>
      <w:autoSpaceDN w:val="0"/>
      <w:adjustRightInd w:val="0"/>
      <w:spacing w:after="0" w:line="317" w:lineRule="exact"/>
      <w:ind w:hanging="859"/>
    </w:pPr>
    <w:rPr>
      <w:rFonts w:ascii="Times New Roman" w:eastAsiaTheme="minorEastAsia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c.comune.farageradadda.bg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pec.comune.farageradadda.bg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omune.farageradadda.b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AD790-4039-42DD-9F60-0067818B0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2022-01-31T09:33:00Z</dcterms:created>
  <dcterms:modified xsi:type="dcterms:W3CDTF">2022-02-11T07:37:00Z</dcterms:modified>
</cp:coreProperties>
</file>