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136" w:rsidRDefault="00737136" w:rsidP="00737136">
      <w:pPr>
        <w:jc w:val="cente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7990"/>
      </w:tblGrid>
      <w:tr w:rsidR="00A65C70" w:rsidRPr="006F6E18">
        <w:trPr>
          <w:cantSplit/>
          <w:jc w:val="center"/>
        </w:trPr>
        <w:tc>
          <w:tcPr>
            <w:tcW w:w="10330" w:type="dxa"/>
            <w:gridSpan w:val="3"/>
          </w:tcPr>
          <w:p w:rsidR="00A65C70" w:rsidRDefault="00A65C70">
            <w:pPr>
              <w:jc w:val="center"/>
              <w:rPr>
                <w:b/>
                <w:bCs/>
                <w:sz w:val="28"/>
                <w:lang w:val="en-GB"/>
              </w:rPr>
            </w:pPr>
            <w:r>
              <w:rPr>
                <w:b/>
                <w:bCs/>
                <w:sz w:val="28"/>
                <w:lang w:val="en-GB"/>
              </w:rPr>
              <w:t>A.D.L.</w:t>
            </w:r>
          </w:p>
          <w:p w:rsidR="00A65C70" w:rsidRDefault="00A65C70">
            <w:pPr>
              <w:jc w:val="center"/>
              <w:rPr>
                <w:lang w:val="en-GB"/>
              </w:rPr>
            </w:pPr>
            <w:r>
              <w:rPr>
                <w:lang w:val="en-GB"/>
              </w:rPr>
              <w:t xml:space="preserve">( Index of </w:t>
            </w:r>
            <w:proofErr w:type="spellStart"/>
            <w:r>
              <w:rPr>
                <w:lang w:val="en-GB"/>
              </w:rPr>
              <w:t>Indipendence</w:t>
            </w:r>
            <w:proofErr w:type="spellEnd"/>
            <w:r>
              <w:rPr>
                <w:lang w:val="en-GB"/>
              </w:rPr>
              <w:t xml:space="preserve"> in Activities of Daily Living )</w:t>
            </w:r>
          </w:p>
          <w:p w:rsidR="00A65C70" w:rsidRDefault="00A65C70">
            <w:pPr>
              <w:jc w:val="center"/>
              <w:rPr>
                <w:lang w:val="en-GB"/>
              </w:rPr>
            </w:pPr>
          </w:p>
        </w:tc>
      </w:tr>
      <w:tr w:rsidR="00A65C70">
        <w:trPr>
          <w:jc w:val="center"/>
        </w:trPr>
        <w:tc>
          <w:tcPr>
            <w:tcW w:w="1260" w:type="dxa"/>
          </w:tcPr>
          <w:p w:rsidR="00A65C70" w:rsidRDefault="00A65C70">
            <w:pPr>
              <w:jc w:val="center"/>
              <w:rPr>
                <w:lang w:val="en-GB"/>
              </w:rPr>
            </w:pPr>
          </w:p>
        </w:tc>
        <w:tc>
          <w:tcPr>
            <w:tcW w:w="1080" w:type="dxa"/>
          </w:tcPr>
          <w:p w:rsidR="00634520" w:rsidRPr="00031FA4" w:rsidRDefault="00634520">
            <w:pPr>
              <w:jc w:val="center"/>
              <w:rPr>
                <w:b/>
                <w:bCs/>
                <w:sz w:val="20"/>
                <w:lang w:val="en-US"/>
              </w:rPr>
            </w:pPr>
          </w:p>
          <w:p w:rsidR="00A65C70" w:rsidRDefault="00A65C70">
            <w:pPr>
              <w:jc w:val="center"/>
              <w:rPr>
                <w:b/>
                <w:bCs/>
                <w:sz w:val="20"/>
              </w:rPr>
            </w:pPr>
            <w:proofErr w:type="gramStart"/>
            <w:r>
              <w:rPr>
                <w:b/>
                <w:bCs/>
                <w:sz w:val="20"/>
              </w:rPr>
              <w:t>punteggio</w:t>
            </w:r>
            <w:proofErr w:type="gramEnd"/>
          </w:p>
        </w:tc>
        <w:tc>
          <w:tcPr>
            <w:tcW w:w="7990" w:type="dxa"/>
          </w:tcPr>
          <w:p w:rsidR="00634520" w:rsidRDefault="00634520">
            <w:pPr>
              <w:jc w:val="center"/>
            </w:pPr>
          </w:p>
          <w:p w:rsidR="00A65C70" w:rsidRDefault="00634520" w:rsidP="00634520">
            <w:r>
              <w:t>NOME COGNOME ______________________________________________</w:t>
            </w:r>
          </w:p>
          <w:p w:rsidR="00634520" w:rsidRDefault="00634520">
            <w:pPr>
              <w:jc w:val="center"/>
            </w:pPr>
          </w:p>
        </w:tc>
      </w:tr>
      <w:tr w:rsidR="00A65C70" w:rsidTr="00737136">
        <w:trPr>
          <w:cantSplit/>
          <w:trHeight w:val="839"/>
          <w:jc w:val="center"/>
        </w:trPr>
        <w:tc>
          <w:tcPr>
            <w:tcW w:w="1260" w:type="dxa"/>
            <w:vMerge w:val="restart"/>
            <w:vAlign w:val="center"/>
          </w:tcPr>
          <w:p w:rsidR="00A65C70" w:rsidRDefault="00A65C70">
            <w:pPr>
              <w:jc w:val="center"/>
              <w:rPr>
                <w:b/>
                <w:bCs/>
                <w:sz w:val="22"/>
              </w:rPr>
            </w:pPr>
            <w:r>
              <w:rPr>
                <w:b/>
                <w:bCs/>
                <w:sz w:val="22"/>
              </w:rPr>
              <w:t>(AD 1)</w:t>
            </w:r>
          </w:p>
          <w:p w:rsidR="00A65C70" w:rsidRDefault="00A65C70">
            <w:pPr>
              <w:jc w:val="center"/>
              <w:rPr>
                <w:b/>
                <w:bCs/>
                <w:sz w:val="20"/>
              </w:rPr>
            </w:pPr>
            <w:r>
              <w:rPr>
                <w:b/>
                <w:bCs/>
                <w:sz w:val="20"/>
              </w:rPr>
              <w:t>Fare il bagno</w:t>
            </w:r>
          </w:p>
        </w:tc>
        <w:tc>
          <w:tcPr>
            <w:tcW w:w="1080" w:type="dxa"/>
            <w:vAlign w:val="center"/>
          </w:tcPr>
          <w:p w:rsidR="00A65C70" w:rsidRDefault="00A65C70">
            <w:pPr>
              <w:jc w:val="center"/>
              <w:rPr>
                <w:b/>
                <w:bCs/>
              </w:rPr>
            </w:pPr>
            <w:r>
              <w:rPr>
                <w:b/>
                <w:bCs/>
              </w:rPr>
              <w:t>1</w:t>
            </w:r>
          </w:p>
        </w:tc>
        <w:tc>
          <w:tcPr>
            <w:tcW w:w="7990" w:type="dxa"/>
            <w:vAlign w:val="center"/>
          </w:tcPr>
          <w:p w:rsidR="00A65C70" w:rsidRDefault="00A65C70" w:rsidP="00737136">
            <w:pPr>
              <w:spacing w:after="120"/>
              <w:rPr>
                <w:sz w:val="20"/>
              </w:rPr>
            </w:pPr>
            <w:r>
              <w:rPr>
                <w:b/>
                <w:bCs/>
                <w:sz w:val="20"/>
              </w:rPr>
              <w:t> 1)</w:t>
            </w:r>
            <w:r>
              <w:t xml:space="preserve"> </w:t>
            </w:r>
            <w:r>
              <w:rPr>
                <w:b/>
                <w:bCs/>
                <w:sz w:val="20"/>
              </w:rPr>
              <w:t>Non riceve alcuna assistenza</w:t>
            </w:r>
            <w:r>
              <w:rPr>
                <w:sz w:val="20"/>
              </w:rPr>
              <w:t xml:space="preserve"> (</w:t>
            </w:r>
            <w:r>
              <w:rPr>
                <w:sz w:val="18"/>
              </w:rPr>
              <w:t>entra ed esce dalla vasca autonomamente, nel caso che la vasca sia il mezzo abituale per fare il bagno</w:t>
            </w:r>
            <w:r>
              <w:rPr>
                <w:sz w:val="20"/>
              </w:rPr>
              <w:t xml:space="preserve">) </w:t>
            </w:r>
          </w:p>
          <w:p w:rsidR="00A65C70" w:rsidRDefault="00A65C70" w:rsidP="00737136">
            <w:pPr>
              <w:spacing w:after="120"/>
            </w:pPr>
            <w:r>
              <w:rPr>
                <w:b/>
                <w:bCs/>
                <w:sz w:val="20"/>
              </w:rPr>
              <w:t>  2)</w:t>
            </w:r>
            <w:r>
              <w:rPr>
                <w:sz w:val="20"/>
              </w:rPr>
              <w:t xml:space="preserve"> </w:t>
            </w:r>
            <w:r>
              <w:rPr>
                <w:b/>
                <w:bCs/>
                <w:sz w:val="20"/>
              </w:rPr>
              <w:t>Riceve assistenza nel lavare solo una parte del corpo</w:t>
            </w:r>
            <w:r>
              <w:rPr>
                <w:sz w:val="20"/>
              </w:rPr>
              <w:t xml:space="preserve"> </w:t>
            </w:r>
            <w:proofErr w:type="gramStart"/>
            <w:r>
              <w:rPr>
                <w:sz w:val="18"/>
              </w:rPr>
              <w:t>( es.</w:t>
            </w:r>
            <w:proofErr w:type="gramEnd"/>
            <w:r>
              <w:rPr>
                <w:sz w:val="18"/>
              </w:rPr>
              <w:t xml:space="preserve"> la schiena od una gamba )</w:t>
            </w:r>
          </w:p>
        </w:tc>
      </w:tr>
      <w:tr w:rsidR="00A65C70">
        <w:trPr>
          <w:cantSplit/>
          <w:jc w:val="center"/>
        </w:trPr>
        <w:tc>
          <w:tcPr>
            <w:tcW w:w="1260" w:type="dxa"/>
            <w:vMerge/>
            <w:vAlign w:val="center"/>
          </w:tcPr>
          <w:p w:rsidR="00A65C70" w:rsidRDefault="00A65C70">
            <w:pPr>
              <w:jc w:val="center"/>
              <w:rPr>
                <w:b/>
                <w:bCs/>
              </w:rPr>
            </w:pPr>
          </w:p>
        </w:tc>
        <w:tc>
          <w:tcPr>
            <w:tcW w:w="1080" w:type="dxa"/>
            <w:vAlign w:val="center"/>
          </w:tcPr>
          <w:p w:rsidR="00A65C70" w:rsidRDefault="00A65C70">
            <w:pPr>
              <w:jc w:val="center"/>
              <w:rPr>
                <w:b/>
                <w:bCs/>
              </w:rPr>
            </w:pPr>
            <w:r>
              <w:rPr>
                <w:b/>
                <w:bCs/>
              </w:rPr>
              <w:t>0</w:t>
            </w:r>
          </w:p>
        </w:tc>
        <w:tc>
          <w:tcPr>
            <w:tcW w:w="7990" w:type="dxa"/>
            <w:vAlign w:val="center"/>
          </w:tcPr>
          <w:p w:rsidR="00A65C70" w:rsidRDefault="00A65C70" w:rsidP="00737136">
            <w:pPr>
              <w:spacing w:after="120"/>
              <w:rPr>
                <w:sz w:val="20"/>
              </w:rPr>
            </w:pPr>
            <w:r>
              <w:rPr>
                <w:b/>
                <w:bCs/>
                <w:sz w:val="20"/>
              </w:rPr>
              <w:t>  3) Riceve assistenza n</w:t>
            </w:r>
            <w:r w:rsidR="00737136">
              <w:rPr>
                <w:b/>
                <w:bCs/>
                <w:sz w:val="20"/>
              </w:rPr>
              <w:t>e</w:t>
            </w:r>
            <w:r>
              <w:rPr>
                <w:b/>
                <w:bCs/>
                <w:sz w:val="20"/>
              </w:rPr>
              <w:t>l lavare più di una parte del corpo</w:t>
            </w:r>
            <w:r>
              <w:rPr>
                <w:sz w:val="20"/>
              </w:rPr>
              <w:t xml:space="preserve"> </w:t>
            </w:r>
            <w:proofErr w:type="gramStart"/>
            <w:r>
              <w:rPr>
                <w:sz w:val="18"/>
              </w:rPr>
              <w:t>( o</w:t>
            </w:r>
            <w:proofErr w:type="gramEnd"/>
            <w:r>
              <w:rPr>
                <w:sz w:val="18"/>
              </w:rPr>
              <w:t xml:space="preserve"> rimane non lavato )</w:t>
            </w:r>
          </w:p>
        </w:tc>
      </w:tr>
      <w:tr w:rsidR="00A65C70">
        <w:trPr>
          <w:cantSplit/>
          <w:jc w:val="center"/>
        </w:trPr>
        <w:tc>
          <w:tcPr>
            <w:tcW w:w="1260" w:type="dxa"/>
            <w:vMerge w:val="restart"/>
            <w:vAlign w:val="center"/>
          </w:tcPr>
          <w:p w:rsidR="00A65C70" w:rsidRDefault="00A65C70">
            <w:pPr>
              <w:jc w:val="center"/>
              <w:rPr>
                <w:b/>
                <w:bCs/>
                <w:sz w:val="22"/>
              </w:rPr>
            </w:pPr>
            <w:r>
              <w:rPr>
                <w:b/>
                <w:bCs/>
                <w:sz w:val="22"/>
              </w:rPr>
              <w:t>(AD 2)</w:t>
            </w:r>
          </w:p>
          <w:p w:rsidR="00A65C70" w:rsidRDefault="00A65C70">
            <w:pPr>
              <w:pStyle w:val="Titolo4"/>
            </w:pPr>
            <w:r>
              <w:t>Vestirsi</w:t>
            </w:r>
          </w:p>
        </w:tc>
        <w:tc>
          <w:tcPr>
            <w:tcW w:w="1080" w:type="dxa"/>
            <w:vAlign w:val="center"/>
          </w:tcPr>
          <w:p w:rsidR="00A65C70" w:rsidRDefault="00A65C70">
            <w:pPr>
              <w:jc w:val="center"/>
              <w:rPr>
                <w:b/>
                <w:bCs/>
              </w:rPr>
            </w:pPr>
            <w:r>
              <w:rPr>
                <w:b/>
                <w:bCs/>
              </w:rPr>
              <w:t>1</w:t>
            </w:r>
          </w:p>
        </w:tc>
        <w:tc>
          <w:tcPr>
            <w:tcW w:w="7990" w:type="dxa"/>
            <w:vAlign w:val="center"/>
          </w:tcPr>
          <w:p w:rsidR="00A65C70" w:rsidRDefault="00A65C70" w:rsidP="00737136">
            <w:pPr>
              <w:spacing w:after="120"/>
              <w:rPr>
                <w:b/>
                <w:bCs/>
                <w:sz w:val="20"/>
              </w:rPr>
            </w:pPr>
            <w:r>
              <w:rPr>
                <w:b/>
                <w:bCs/>
                <w:sz w:val="20"/>
              </w:rPr>
              <w:t>  1) Prende gli abiti e si veste completamente senza assistenza</w:t>
            </w:r>
          </w:p>
          <w:p w:rsidR="00A65C70" w:rsidRDefault="00A65C70" w:rsidP="00737136">
            <w:pPr>
              <w:spacing w:after="120"/>
              <w:rPr>
                <w:b/>
                <w:bCs/>
                <w:sz w:val="20"/>
              </w:rPr>
            </w:pPr>
            <w:r>
              <w:rPr>
                <w:b/>
                <w:bCs/>
                <w:sz w:val="20"/>
              </w:rPr>
              <w:t>  2) Prende gli abiti e si veste completamente senza assistenza, t</w:t>
            </w:r>
            <w:r w:rsidR="00737136">
              <w:rPr>
                <w:b/>
                <w:bCs/>
                <w:sz w:val="20"/>
              </w:rPr>
              <w:t>ranne per allacciarsi le scarpe</w:t>
            </w:r>
          </w:p>
        </w:tc>
      </w:tr>
      <w:tr w:rsidR="00A65C70">
        <w:trPr>
          <w:cantSplit/>
          <w:jc w:val="center"/>
        </w:trPr>
        <w:tc>
          <w:tcPr>
            <w:tcW w:w="1260" w:type="dxa"/>
            <w:vMerge/>
            <w:vAlign w:val="center"/>
          </w:tcPr>
          <w:p w:rsidR="00A65C70" w:rsidRDefault="00A65C70">
            <w:pPr>
              <w:jc w:val="center"/>
              <w:rPr>
                <w:b/>
                <w:bCs/>
              </w:rPr>
            </w:pPr>
          </w:p>
        </w:tc>
        <w:tc>
          <w:tcPr>
            <w:tcW w:w="1080" w:type="dxa"/>
            <w:vAlign w:val="center"/>
          </w:tcPr>
          <w:p w:rsidR="00A65C70" w:rsidRDefault="00A65C70">
            <w:pPr>
              <w:jc w:val="center"/>
              <w:rPr>
                <w:b/>
                <w:bCs/>
              </w:rPr>
            </w:pPr>
            <w:r>
              <w:rPr>
                <w:b/>
                <w:bCs/>
              </w:rPr>
              <w:t>0</w:t>
            </w:r>
          </w:p>
        </w:tc>
        <w:tc>
          <w:tcPr>
            <w:tcW w:w="7990" w:type="dxa"/>
            <w:vAlign w:val="center"/>
          </w:tcPr>
          <w:p w:rsidR="00A65C70" w:rsidRDefault="00A65C70" w:rsidP="00737136">
            <w:pPr>
              <w:spacing w:after="120"/>
              <w:rPr>
                <w:b/>
                <w:bCs/>
                <w:sz w:val="20"/>
              </w:rPr>
            </w:pPr>
            <w:r>
              <w:rPr>
                <w:b/>
                <w:bCs/>
                <w:sz w:val="20"/>
              </w:rPr>
              <w:t>  3) Rice</w:t>
            </w:r>
            <w:r w:rsidR="00737136">
              <w:rPr>
                <w:b/>
                <w:bCs/>
                <w:sz w:val="20"/>
              </w:rPr>
              <w:t>v</w:t>
            </w:r>
            <w:r>
              <w:rPr>
                <w:b/>
                <w:bCs/>
                <w:sz w:val="20"/>
              </w:rPr>
              <w:t>e assistenza nel prendere gli abiti o nel vestirsi oppure rimane parzia</w:t>
            </w:r>
            <w:r w:rsidR="00737136">
              <w:rPr>
                <w:b/>
                <w:bCs/>
                <w:sz w:val="20"/>
              </w:rPr>
              <w:t>lmente o completamente svestito</w:t>
            </w:r>
          </w:p>
        </w:tc>
      </w:tr>
      <w:tr w:rsidR="00A65C70">
        <w:trPr>
          <w:cantSplit/>
          <w:jc w:val="center"/>
        </w:trPr>
        <w:tc>
          <w:tcPr>
            <w:tcW w:w="1260" w:type="dxa"/>
            <w:vMerge w:val="restart"/>
            <w:vAlign w:val="center"/>
          </w:tcPr>
          <w:p w:rsidR="00A65C70" w:rsidRDefault="00A65C70">
            <w:pPr>
              <w:jc w:val="center"/>
              <w:rPr>
                <w:b/>
                <w:bCs/>
                <w:sz w:val="22"/>
              </w:rPr>
            </w:pPr>
            <w:r>
              <w:rPr>
                <w:b/>
                <w:bCs/>
                <w:sz w:val="22"/>
              </w:rPr>
              <w:t>(AD 3)</w:t>
            </w:r>
          </w:p>
          <w:p w:rsidR="00A65C70" w:rsidRDefault="00A65C70">
            <w:pPr>
              <w:jc w:val="center"/>
              <w:rPr>
                <w:b/>
                <w:bCs/>
                <w:sz w:val="20"/>
              </w:rPr>
            </w:pPr>
            <w:r>
              <w:rPr>
                <w:b/>
                <w:bCs/>
                <w:sz w:val="20"/>
              </w:rPr>
              <w:t>Uso dei servizi</w:t>
            </w:r>
          </w:p>
        </w:tc>
        <w:tc>
          <w:tcPr>
            <w:tcW w:w="1080" w:type="dxa"/>
            <w:vAlign w:val="center"/>
          </w:tcPr>
          <w:p w:rsidR="00A65C70" w:rsidRDefault="00A65C70">
            <w:pPr>
              <w:jc w:val="center"/>
              <w:rPr>
                <w:b/>
                <w:bCs/>
              </w:rPr>
            </w:pPr>
            <w:r>
              <w:rPr>
                <w:b/>
                <w:bCs/>
              </w:rPr>
              <w:t>1</w:t>
            </w:r>
          </w:p>
        </w:tc>
        <w:tc>
          <w:tcPr>
            <w:tcW w:w="7990" w:type="dxa"/>
            <w:vAlign w:val="center"/>
          </w:tcPr>
          <w:p w:rsidR="00A65C70" w:rsidRDefault="00A65C70" w:rsidP="00737136">
            <w:pPr>
              <w:spacing w:after="120"/>
              <w:rPr>
                <w:b/>
                <w:bCs/>
                <w:sz w:val="20"/>
              </w:rPr>
            </w:pPr>
            <w:r>
              <w:rPr>
                <w:b/>
                <w:bCs/>
                <w:sz w:val="20"/>
              </w:rPr>
              <w:t xml:space="preserve">  1) Va ai servizi, si pulisce, si riveste senza assistenza </w:t>
            </w:r>
            <w:proofErr w:type="gramStart"/>
            <w:r>
              <w:rPr>
                <w:sz w:val="18"/>
              </w:rPr>
              <w:t>( può</w:t>
            </w:r>
            <w:proofErr w:type="gramEnd"/>
            <w:r>
              <w:rPr>
                <w:sz w:val="18"/>
              </w:rPr>
              <w:t xml:space="preserve"> usare supporti come il bastone o il deambulatore o la sedia a rotelle, è in grado di maneggiare la padella o la comoda svuotandola al mattino )</w:t>
            </w:r>
          </w:p>
        </w:tc>
      </w:tr>
      <w:tr w:rsidR="00A65C70">
        <w:trPr>
          <w:cantSplit/>
          <w:jc w:val="center"/>
        </w:trPr>
        <w:tc>
          <w:tcPr>
            <w:tcW w:w="1260" w:type="dxa"/>
            <w:vMerge/>
            <w:vAlign w:val="center"/>
          </w:tcPr>
          <w:p w:rsidR="00A65C70" w:rsidRDefault="00A65C70">
            <w:pPr>
              <w:jc w:val="center"/>
              <w:rPr>
                <w:b/>
                <w:bCs/>
              </w:rPr>
            </w:pPr>
          </w:p>
        </w:tc>
        <w:tc>
          <w:tcPr>
            <w:tcW w:w="1080" w:type="dxa"/>
            <w:vAlign w:val="center"/>
          </w:tcPr>
          <w:p w:rsidR="00A65C70" w:rsidRDefault="00A65C70">
            <w:pPr>
              <w:jc w:val="center"/>
              <w:rPr>
                <w:b/>
                <w:bCs/>
              </w:rPr>
            </w:pPr>
            <w:r>
              <w:rPr>
                <w:b/>
                <w:bCs/>
              </w:rPr>
              <w:t>0</w:t>
            </w:r>
          </w:p>
        </w:tc>
        <w:tc>
          <w:tcPr>
            <w:tcW w:w="7990" w:type="dxa"/>
            <w:vAlign w:val="center"/>
          </w:tcPr>
          <w:p w:rsidR="00A65C70" w:rsidRDefault="00A65C70" w:rsidP="00737136">
            <w:pPr>
              <w:spacing w:after="120"/>
              <w:rPr>
                <w:b/>
                <w:bCs/>
                <w:sz w:val="20"/>
              </w:rPr>
            </w:pPr>
            <w:r>
              <w:rPr>
                <w:b/>
                <w:bCs/>
                <w:sz w:val="20"/>
              </w:rPr>
              <w:t>  2) Riceve assistenza nell’andare ai servizi, nel pulirsi, nel vestirsi, nell’usare la padella o la comoda</w:t>
            </w:r>
          </w:p>
          <w:p w:rsidR="00A65C70" w:rsidRDefault="00A65C70" w:rsidP="00737136">
            <w:pPr>
              <w:spacing w:after="120" w:line="360" w:lineRule="auto"/>
              <w:rPr>
                <w:b/>
                <w:bCs/>
                <w:sz w:val="20"/>
              </w:rPr>
            </w:pPr>
            <w:r>
              <w:rPr>
                <w:b/>
                <w:bCs/>
                <w:sz w:val="20"/>
              </w:rPr>
              <w:t xml:space="preserve">  3) Non va ai </w:t>
            </w:r>
            <w:r w:rsidR="00737136">
              <w:rPr>
                <w:b/>
                <w:bCs/>
                <w:sz w:val="20"/>
              </w:rPr>
              <w:t>servizi per i bisogni corporali</w:t>
            </w:r>
          </w:p>
        </w:tc>
      </w:tr>
      <w:tr w:rsidR="00A65C70">
        <w:trPr>
          <w:cantSplit/>
          <w:jc w:val="center"/>
        </w:trPr>
        <w:tc>
          <w:tcPr>
            <w:tcW w:w="1260" w:type="dxa"/>
            <w:vMerge w:val="restart"/>
            <w:vAlign w:val="center"/>
          </w:tcPr>
          <w:p w:rsidR="00A65C70" w:rsidRDefault="00A65C70">
            <w:pPr>
              <w:jc w:val="center"/>
              <w:rPr>
                <w:b/>
                <w:bCs/>
                <w:sz w:val="22"/>
              </w:rPr>
            </w:pPr>
            <w:r>
              <w:rPr>
                <w:b/>
                <w:bCs/>
                <w:sz w:val="22"/>
              </w:rPr>
              <w:t>(AD 4)</w:t>
            </w:r>
          </w:p>
          <w:p w:rsidR="00A65C70" w:rsidRDefault="00A65C70">
            <w:pPr>
              <w:pStyle w:val="Titolo4"/>
            </w:pPr>
            <w:r>
              <w:t>Spostarsi</w:t>
            </w:r>
          </w:p>
        </w:tc>
        <w:tc>
          <w:tcPr>
            <w:tcW w:w="1080" w:type="dxa"/>
            <w:vAlign w:val="center"/>
          </w:tcPr>
          <w:p w:rsidR="00A65C70" w:rsidRDefault="00A65C70">
            <w:pPr>
              <w:jc w:val="center"/>
              <w:rPr>
                <w:b/>
                <w:bCs/>
              </w:rPr>
            </w:pPr>
            <w:r>
              <w:rPr>
                <w:b/>
                <w:bCs/>
              </w:rPr>
              <w:t>1</w:t>
            </w:r>
          </w:p>
        </w:tc>
        <w:tc>
          <w:tcPr>
            <w:tcW w:w="7990" w:type="dxa"/>
            <w:vAlign w:val="center"/>
          </w:tcPr>
          <w:p w:rsidR="00A65C70" w:rsidRDefault="00A65C70" w:rsidP="00737136">
            <w:pPr>
              <w:spacing w:after="120"/>
              <w:rPr>
                <w:b/>
                <w:bCs/>
                <w:sz w:val="20"/>
              </w:rPr>
            </w:pPr>
            <w:r>
              <w:rPr>
                <w:b/>
                <w:bCs/>
                <w:sz w:val="20"/>
              </w:rPr>
              <w:t xml:space="preserve">  1) Entra ed esce dal letto come pure si siede e si alza dalla sedia senza assistenza </w:t>
            </w:r>
            <w:r>
              <w:rPr>
                <w:sz w:val="18"/>
              </w:rPr>
              <w:t xml:space="preserve">(può usare supporti come il bastone o il </w:t>
            </w:r>
            <w:proofErr w:type="gramStart"/>
            <w:r>
              <w:rPr>
                <w:sz w:val="18"/>
              </w:rPr>
              <w:t>deambulatore )</w:t>
            </w:r>
            <w:proofErr w:type="gramEnd"/>
          </w:p>
        </w:tc>
      </w:tr>
      <w:tr w:rsidR="00A65C70">
        <w:trPr>
          <w:cantSplit/>
          <w:jc w:val="center"/>
        </w:trPr>
        <w:tc>
          <w:tcPr>
            <w:tcW w:w="1260" w:type="dxa"/>
            <w:vMerge/>
            <w:vAlign w:val="center"/>
          </w:tcPr>
          <w:p w:rsidR="00A65C70" w:rsidRDefault="00A65C70">
            <w:pPr>
              <w:jc w:val="center"/>
              <w:rPr>
                <w:b/>
                <w:bCs/>
              </w:rPr>
            </w:pPr>
          </w:p>
        </w:tc>
        <w:tc>
          <w:tcPr>
            <w:tcW w:w="1080" w:type="dxa"/>
            <w:vAlign w:val="center"/>
          </w:tcPr>
          <w:p w:rsidR="00A65C70" w:rsidRDefault="00A65C70">
            <w:pPr>
              <w:jc w:val="center"/>
              <w:rPr>
                <w:b/>
                <w:bCs/>
              </w:rPr>
            </w:pPr>
            <w:r>
              <w:rPr>
                <w:b/>
                <w:bCs/>
              </w:rPr>
              <w:t>0</w:t>
            </w:r>
          </w:p>
        </w:tc>
        <w:tc>
          <w:tcPr>
            <w:tcW w:w="7990" w:type="dxa"/>
            <w:vAlign w:val="center"/>
          </w:tcPr>
          <w:p w:rsidR="00A65C70" w:rsidRDefault="00A65C70" w:rsidP="00737136">
            <w:pPr>
              <w:spacing w:after="120" w:line="360" w:lineRule="auto"/>
              <w:rPr>
                <w:b/>
                <w:bCs/>
                <w:sz w:val="20"/>
              </w:rPr>
            </w:pPr>
            <w:r>
              <w:rPr>
                <w:b/>
                <w:bCs/>
                <w:sz w:val="20"/>
              </w:rPr>
              <w:t>  2) Entra ed esce dal letto come pure si siede e si alza dalla sedia con assistenza</w:t>
            </w:r>
          </w:p>
          <w:p w:rsidR="00A65C70" w:rsidRDefault="00737136" w:rsidP="00737136">
            <w:pPr>
              <w:spacing w:after="120" w:line="360" w:lineRule="auto"/>
              <w:rPr>
                <w:b/>
                <w:bCs/>
                <w:sz w:val="20"/>
              </w:rPr>
            </w:pPr>
            <w:r>
              <w:rPr>
                <w:b/>
                <w:bCs/>
                <w:sz w:val="20"/>
              </w:rPr>
              <w:t>  3) Non si alza dal letto</w:t>
            </w:r>
          </w:p>
        </w:tc>
      </w:tr>
      <w:tr w:rsidR="00A65C70">
        <w:trPr>
          <w:cantSplit/>
          <w:jc w:val="center"/>
        </w:trPr>
        <w:tc>
          <w:tcPr>
            <w:tcW w:w="1260" w:type="dxa"/>
            <w:vMerge w:val="restart"/>
            <w:vAlign w:val="center"/>
          </w:tcPr>
          <w:p w:rsidR="00A65C70" w:rsidRDefault="00A65C70">
            <w:pPr>
              <w:jc w:val="center"/>
              <w:rPr>
                <w:b/>
                <w:bCs/>
                <w:sz w:val="22"/>
              </w:rPr>
            </w:pPr>
            <w:r>
              <w:rPr>
                <w:b/>
                <w:bCs/>
                <w:sz w:val="22"/>
              </w:rPr>
              <w:t>(AD 5)</w:t>
            </w:r>
          </w:p>
          <w:p w:rsidR="00A65C70" w:rsidRDefault="00A65C70">
            <w:pPr>
              <w:jc w:val="center"/>
              <w:rPr>
                <w:b/>
                <w:bCs/>
                <w:sz w:val="20"/>
              </w:rPr>
            </w:pPr>
            <w:r>
              <w:rPr>
                <w:b/>
                <w:bCs/>
                <w:sz w:val="20"/>
              </w:rPr>
              <w:t>Continenza</w:t>
            </w:r>
          </w:p>
        </w:tc>
        <w:tc>
          <w:tcPr>
            <w:tcW w:w="1080" w:type="dxa"/>
            <w:vAlign w:val="center"/>
          </w:tcPr>
          <w:p w:rsidR="00A65C70" w:rsidRDefault="00A65C70">
            <w:pPr>
              <w:jc w:val="center"/>
              <w:rPr>
                <w:b/>
                <w:bCs/>
              </w:rPr>
            </w:pPr>
            <w:r>
              <w:rPr>
                <w:b/>
                <w:bCs/>
              </w:rPr>
              <w:t>1</w:t>
            </w:r>
          </w:p>
        </w:tc>
        <w:tc>
          <w:tcPr>
            <w:tcW w:w="7990" w:type="dxa"/>
            <w:vAlign w:val="center"/>
          </w:tcPr>
          <w:p w:rsidR="00A65C70" w:rsidRDefault="00A65C70" w:rsidP="00737136">
            <w:pPr>
              <w:spacing w:after="120"/>
              <w:rPr>
                <w:b/>
                <w:bCs/>
                <w:sz w:val="20"/>
              </w:rPr>
            </w:pPr>
            <w:r>
              <w:rPr>
                <w:b/>
                <w:bCs/>
                <w:sz w:val="20"/>
              </w:rPr>
              <w:t>  1) Controlla completamente da so</w:t>
            </w:r>
            <w:r w:rsidR="00737136">
              <w:rPr>
                <w:b/>
                <w:bCs/>
                <w:sz w:val="20"/>
              </w:rPr>
              <w:t>lo la minzione o la defecazione</w:t>
            </w:r>
          </w:p>
        </w:tc>
      </w:tr>
      <w:tr w:rsidR="00A65C70">
        <w:trPr>
          <w:cantSplit/>
          <w:jc w:val="center"/>
        </w:trPr>
        <w:tc>
          <w:tcPr>
            <w:tcW w:w="1260" w:type="dxa"/>
            <w:vMerge/>
          </w:tcPr>
          <w:p w:rsidR="00A65C70" w:rsidRDefault="00A65C70">
            <w:pPr>
              <w:jc w:val="center"/>
              <w:rPr>
                <w:b/>
                <w:bCs/>
              </w:rPr>
            </w:pPr>
          </w:p>
        </w:tc>
        <w:tc>
          <w:tcPr>
            <w:tcW w:w="1080" w:type="dxa"/>
            <w:vAlign w:val="center"/>
          </w:tcPr>
          <w:p w:rsidR="00A65C70" w:rsidRDefault="00A65C70">
            <w:pPr>
              <w:ind w:left="-60" w:firstLine="60"/>
              <w:jc w:val="center"/>
              <w:rPr>
                <w:b/>
                <w:bCs/>
              </w:rPr>
            </w:pPr>
            <w:r>
              <w:rPr>
                <w:b/>
                <w:bCs/>
              </w:rPr>
              <w:t>0</w:t>
            </w:r>
          </w:p>
        </w:tc>
        <w:tc>
          <w:tcPr>
            <w:tcW w:w="7990" w:type="dxa"/>
            <w:vAlign w:val="center"/>
          </w:tcPr>
          <w:p w:rsidR="00A65C70" w:rsidRDefault="00A65C70" w:rsidP="00737136">
            <w:pPr>
              <w:spacing w:after="120" w:line="360" w:lineRule="auto"/>
              <w:rPr>
                <w:b/>
                <w:bCs/>
                <w:sz w:val="20"/>
              </w:rPr>
            </w:pPr>
            <w:r>
              <w:rPr>
                <w:b/>
                <w:bCs/>
                <w:sz w:val="20"/>
              </w:rPr>
              <w:t>  2) Ha occasionali “incidenti”</w:t>
            </w:r>
          </w:p>
          <w:p w:rsidR="00A65C70" w:rsidRDefault="00A65C70" w:rsidP="00737136">
            <w:pPr>
              <w:spacing w:after="120"/>
              <w:rPr>
                <w:b/>
                <w:bCs/>
                <w:sz w:val="20"/>
              </w:rPr>
            </w:pPr>
            <w:r>
              <w:rPr>
                <w:b/>
                <w:bCs/>
                <w:sz w:val="20"/>
              </w:rPr>
              <w:t>  3) Il controllo della minzione e della defecazione è condizionato dalla sorveglianza, u</w:t>
            </w:r>
            <w:r w:rsidR="00737136">
              <w:rPr>
                <w:b/>
                <w:bCs/>
                <w:sz w:val="20"/>
              </w:rPr>
              <w:t>sa il catetere o è incontinente</w:t>
            </w:r>
          </w:p>
        </w:tc>
      </w:tr>
      <w:tr w:rsidR="00A65C70">
        <w:trPr>
          <w:cantSplit/>
          <w:jc w:val="center"/>
        </w:trPr>
        <w:tc>
          <w:tcPr>
            <w:tcW w:w="1260" w:type="dxa"/>
            <w:vMerge w:val="restart"/>
          </w:tcPr>
          <w:p w:rsidR="00A65C70" w:rsidRDefault="00A65C70">
            <w:pPr>
              <w:jc w:val="center"/>
              <w:rPr>
                <w:b/>
                <w:bCs/>
                <w:sz w:val="22"/>
              </w:rPr>
            </w:pPr>
          </w:p>
          <w:p w:rsidR="00A65C70" w:rsidRDefault="00A65C70">
            <w:pPr>
              <w:jc w:val="center"/>
              <w:rPr>
                <w:b/>
                <w:bCs/>
                <w:sz w:val="22"/>
              </w:rPr>
            </w:pPr>
          </w:p>
          <w:p w:rsidR="00A65C70" w:rsidRDefault="00A65C70">
            <w:pPr>
              <w:jc w:val="center"/>
              <w:rPr>
                <w:b/>
                <w:bCs/>
                <w:sz w:val="22"/>
              </w:rPr>
            </w:pPr>
          </w:p>
          <w:p w:rsidR="00A65C70" w:rsidRDefault="00A65C70">
            <w:pPr>
              <w:jc w:val="center"/>
              <w:rPr>
                <w:b/>
                <w:bCs/>
                <w:sz w:val="22"/>
              </w:rPr>
            </w:pPr>
            <w:r>
              <w:rPr>
                <w:b/>
                <w:bCs/>
                <w:sz w:val="22"/>
              </w:rPr>
              <w:t>(AD 6)</w:t>
            </w:r>
          </w:p>
          <w:p w:rsidR="00A65C70" w:rsidRDefault="00A65C70">
            <w:pPr>
              <w:jc w:val="center"/>
              <w:rPr>
                <w:b/>
                <w:bCs/>
                <w:sz w:val="20"/>
              </w:rPr>
            </w:pPr>
            <w:r>
              <w:rPr>
                <w:b/>
                <w:bCs/>
                <w:sz w:val="20"/>
              </w:rPr>
              <w:t>Alimentarsi</w:t>
            </w:r>
          </w:p>
        </w:tc>
        <w:tc>
          <w:tcPr>
            <w:tcW w:w="1080" w:type="dxa"/>
            <w:vAlign w:val="center"/>
          </w:tcPr>
          <w:p w:rsidR="00A65C70" w:rsidRDefault="00A65C70">
            <w:pPr>
              <w:jc w:val="center"/>
              <w:rPr>
                <w:b/>
                <w:bCs/>
              </w:rPr>
            </w:pPr>
            <w:r>
              <w:rPr>
                <w:b/>
                <w:bCs/>
              </w:rPr>
              <w:t>1</w:t>
            </w:r>
          </w:p>
        </w:tc>
        <w:tc>
          <w:tcPr>
            <w:tcW w:w="7990" w:type="dxa"/>
            <w:vAlign w:val="center"/>
          </w:tcPr>
          <w:p w:rsidR="00A65C70" w:rsidRDefault="00A65C70" w:rsidP="00737136">
            <w:pPr>
              <w:spacing w:after="120" w:line="360" w:lineRule="auto"/>
              <w:rPr>
                <w:b/>
                <w:bCs/>
                <w:sz w:val="20"/>
              </w:rPr>
            </w:pPr>
            <w:r>
              <w:rPr>
                <w:b/>
                <w:bCs/>
                <w:sz w:val="20"/>
              </w:rPr>
              <w:t>  1) Si alimenta da solo senza assistenza</w:t>
            </w:r>
          </w:p>
          <w:p w:rsidR="00A65C70" w:rsidRDefault="00A65C70" w:rsidP="00737136">
            <w:pPr>
              <w:spacing w:after="120"/>
              <w:rPr>
                <w:b/>
                <w:bCs/>
                <w:sz w:val="20"/>
              </w:rPr>
            </w:pPr>
            <w:r>
              <w:rPr>
                <w:b/>
                <w:bCs/>
                <w:sz w:val="20"/>
              </w:rPr>
              <w:t>  2) Si alimenta da solo eccetto che necessita di assistenza per tagliare la carne o</w:t>
            </w:r>
            <w:r w:rsidR="00737136">
              <w:rPr>
                <w:b/>
                <w:bCs/>
                <w:sz w:val="20"/>
              </w:rPr>
              <w:t xml:space="preserve"> per spalmare il burro sul pane</w:t>
            </w:r>
          </w:p>
        </w:tc>
      </w:tr>
      <w:tr w:rsidR="00A65C70">
        <w:trPr>
          <w:cantSplit/>
          <w:jc w:val="center"/>
        </w:trPr>
        <w:tc>
          <w:tcPr>
            <w:tcW w:w="1260" w:type="dxa"/>
            <w:vMerge/>
            <w:vAlign w:val="center"/>
          </w:tcPr>
          <w:p w:rsidR="00A65C70" w:rsidRDefault="00A65C70">
            <w:pPr>
              <w:jc w:val="center"/>
              <w:rPr>
                <w:b/>
                <w:bCs/>
              </w:rPr>
            </w:pPr>
          </w:p>
        </w:tc>
        <w:tc>
          <w:tcPr>
            <w:tcW w:w="1080" w:type="dxa"/>
            <w:vAlign w:val="center"/>
          </w:tcPr>
          <w:p w:rsidR="00A65C70" w:rsidRDefault="00A65C70">
            <w:pPr>
              <w:jc w:val="center"/>
              <w:rPr>
                <w:b/>
                <w:bCs/>
              </w:rPr>
            </w:pPr>
            <w:r>
              <w:rPr>
                <w:b/>
                <w:bCs/>
              </w:rPr>
              <w:t>0</w:t>
            </w:r>
          </w:p>
        </w:tc>
        <w:tc>
          <w:tcPr>
            <w:tcW w:w="7990" w:type="dxa"/>
            <w:vAlign w:val="center"/>
          </w:tcPr>
          <w:p w:rsidR="00A65C70" w:rsidRDefault="00A65C70" w:rsidP="00737136">
            <w:pPr>
              <w:spacing w:after="120"/>
              <w:rPr>
                <w:b/>
                <w:bCs/>
                <w:sz w:val="20"/>
              </w:rPr>
            </w:pPr>
            <w:r>
              <w:rPr>
                <w:b/>
                <w:bCs/>
                <w:sz w:val="20"/>
              </w:rPr>
              <w:t>  3) Riceve assistenza nell’alimentarsi o viene alimentato parzialmente o completamente p</w:t>
            </w:r>
            <w:r w:rsidR="00737136">
              <w:rPr>
                <w:b/>
                <w:bCs/>
                <w:sz w:val="20"/>
              </w:rPr>
              <w:t>er sondino o per via endovenosa</w:t>
            </w:r>
          </w:p>
        </w:tc>
      </w:tr>
    </w:tbl>
    <w:p w:rsidR="00A65C70" w:rsidRDefault="00A65C70"/>
    <w:p w:rsidR="00737136" w:rsidRDefault="00737136"/>
    <w:p w:rsidR="00A65C70" w:rsidRDefault="00A65C70">
      <w:r>
        <w:t>TOTALE PUNTEGGIO: ___________________</w:t>
      </w:r>
    </w:p>
    <w:p w:rsidR="00737136" w:rsidRDefault="00737136" w:rsidP="00737136"/>
    <w:p w:rsidR="00737136" w:rsidRDefault="00737136" w:rsidP="00737136">
      <w:r>
        <w:t>Data _______________________</w:t>
      </w:r>
    </w:p>
    <w:p w:rsidR="00737136" w:rsidRDefault="00737136" w:rsidP="00737136"/>
    <w:p w:rsidR="00737136" w:rsidRDefault="00737136" w:rsidP="00737136"/>
    <w:p w:rsidR="00737136" w:rsidRDefault="00737136" w:rsidP="00737136">
      <w:r>
        <w:t xml:space="preserve">Il RICHIEDENTE </w:t>
      </w:r>
      <w:r>
        <w:tab/>
      </w:r>
      <w:r>
        <w:tab/>
      </w:r>
      <w:r>
        <w:tab/>
      </w:r>
      <w:r>
        <w:tab/>
      </w:r>
      <w:r>
        <w:tab/>
        <w:t>L’ASSISTENTE SOCIALE</w:t>
      </w:r>
    </w:p>
    <w:p w:rsidR="00737136" w:rsidRDefault="00737136" w:rsidP="00737136"/>
    <w:p w:rsidR="00737136" w:rsidRDefault="00737136" w:rsidP="00737136">
      <w:r>
        <w:t>________________________________</w:t>
      </w:r>
      <w:r>
        <w:tab/>
      </w:r>
      <w:r>
        <w:tab/>
        <w:t>________________________________</w:t>
      </w:r>
    </w:p>
    <w:p w:rsidR="00A65C70" w:rsidRDefault="00A65C70" w:rsidP="00737136">
      <w:pPr>
        <w:jc w:val="center"/>
      </w:pPr>
      <w:r>
        <w:br w:type="page"/>
      </w:r>
    </w:p>
    <w:p w:rsidR="00737136" w:rsidRDefault="00737136"/>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080"/>
        <w:gridCol w:w="8016"/>
      </w:tblGrid>
      <w:tr w:rsidR="00A65C70" w:rsidRPr="006F6E18">
        <w:trPr>
          <w:cantSplit/>
          <w:jc w:val="center"/>
        </w:trPr>
        <w:tc>
          <w:tcPr>
            <w:tcW w:w="10246" w:type="dxa"/>
            <w:gridSpan w:val="3"/>
          </w:tcPr>
          <w:p w:rsidR="00A65C70" w:rsidRDefault="00A65C70">
            <w:pPr>
              <w:jc w:val="center"/>
              <w:rPr>
                <w:b/>
                <w:bCs/>
                <w:sz w:val="28"/>
                <w:lang w:val="en-GB"/>
              </w:rPr>
            </w:pPr>
            <w:r>
              <w:rPr>
                <w:b/>
                <w:bCs/>
                <w:sz w:val="28"/>
                <w:lang w:val="en-GB"/>
              </w:rPr>
              <w:t>I.A.D.L.</w:t>
            </w:r>
          </w:p>
          <w:p w:rsidR="00A65C70" w:rsidRDefault="00A65C70">
            <w:pPr>
              <w:jc w:val="center"/>
              <w:rPr>
                <w:lang w:val="en-GB"/>
              </w:rPr>
            </w:pPr>
            <w:r>
              <w:rPr>
                <w:lang w:val="en-GB"/>
              </w:rPr>
              <w:t xml:space="preserve">( Instrumental Activities of Daily Living Scale ) </w:t>
            </w:r>
          </w:p>
        </w:tc>
      </w:tr>
      <w:tr w:rsidR="00A65C70">
        <w:trPr>
          <w:jc w:val="center"/>
        </w:trPr>
        <w:tc>
          <w:tcPr>
            <w:tcW w:w="1150" w:type="dxa"/>
          </w:tcPr>
          <w:p w:rsidR="00A65C70" w:rsidRDefault="00A65C70">
            <w:pPr>
              <w:rPr>
                <w:lang w:val="en-GB"/>
              </w:rPr>
            </w:pPr>
          </w:p>
        </w:tc>
        <w:tc>
          <w:tcPr>
            <w:tcW w:w="1080" w:type="dxa"/>
          </w:tcPr>
          <w:p w:rsidR="00A65C70" w:rsidRDefault="00A65C70">
            <w:pPr>
              <w:rPr>
                <w:b/>
                <w:bCs/>
                <w:sz w:val="20"/>
              </w:rPr>
            </w:pPr>
            <w:r>
              <w:rPr>
                <w:b/>
                <w:bCs/>
                <w:sz w:val="20"/>
              </w:rPr>
              <w:t>Punteggio</w:t>
            </w:r>
          </w:p>
        </w:tc>
        <w:tc>
          <w:tcPr>
            <w:tcW w:w="8016" w:type="dxa"/>
          </w:tcPr>
          <w:p w:rsidR="00A65C70" w:rsidRDefault="00A65C70"/>
          <w:p w:rsidR="00634520" w:rsidRDefault="00634520" w:rsidP="00634520">
            <w:r>
              <w:t>NOME COGNOME ______________________________________________</w:t>
            </w:r>
          </w:p>
          <w:p w:rsidR="00634520" w:rsidRDefault="00634520"/>
        </w:tc>
      </w:tr>
      <w:tr w:rsidR="00A65C70">
        <w:trPr>
          <w:cantSplit/>
          <w:jc w:val="center"/>
        </w:trPr>
        <w:tc>
          <w:tcPr>
            <w:tcW w:w="1150" w:type="dxa"/>
            <w:vMerge w:val="restart"/>
            <w:vAlign w:val="center"/>
          </w:tcPr>
          <w:p w:rsidR="00A65C70" w:rsidRDefault="00A65C70">
            <w:pPr>
              <w:jc w:val="center"/>
              <w:rPr>
                <w:b/>
                <w:bCs/>
              </w:rPr>
            </w:pPr>
            <w:r>
              <w:rPr>
                <w:b/>
                <w:bCs/>
              </w:rPr>
              <w:t>( I.A. 1)</w:t>
            </w:r>
          </w:p>
          <w:p w:rsidR="00A65C70" w:rsidRDefault="00A65C70">
            <w:pPr>
              <w:jc w:val="center"/>
              <w:rPr>
                <w:b/>
                <w:bCs/>
              </w:rPr>
            </w:pPr>
            <w:r>
              <w:rPr>
                <w:b/>
                <w:bCs/>
              </w:rPr>
              <w:t>A</w:t>
            </w:r>
          </w:p>
          <w:p w:rsidR="00A65C70" w:rsidRDefault="00A65C70">
            <w:pPr>
              <w:jc w:val="center"/>
              <w:rPr>
                <w:b/>
                <w:bCs/>
                <w:sz w:val="20"/>
              </w:rPr>
            </w:pPr>
            <w:r>
              <w:rPr>
                <w:b/>
                <w:bCs/>
                <w:sz w:val="20"/>
              </w:rPr>
              <w:t>Capacità di usare il telefono</w:t>
            </w:r>
          </w:p>
        </w:tc>
        <w:tc>
          <w:tcPr>
            <w:tcW w:w="1080" w:type="dxa"/>
            <w:vAlign w:val="center"/>
          </w:tcPr>
          <w:p w:rsidR="00A65C70" w:rsidRDefault="00A65C70">
            <w:pPr>
              <w:jc w:val="center"/>
            </w:pPr>
            <w:r>
              <w:t>1</w:t>
            </w:r>
          </w:p>
        </w:tc>
        <w:tc>
          <w:tcPr>
            <w:tcW w:w="8016" w:type="dxa"/>
          </w:tcPr>
          <w:p w:rsidR="00A65C70" w:rsidRDefault="00A65C70">
            <w:pPr>
              <w:rPr>
                <w:b/>
                <w:bCs/>
                <w:sz w:val="20"/>
              </w:rPr>
            </w:pPr>
            <w:r>
              <w:rPr>
                <w:b/>
                <w:bCs/>
                <w:sz w:val="20"/>
              </w:rPr>
              <w:t>  3) Usa il telefono di propria iniziativa, alza il microfono e compone il numero</w:t>
            </w:r>
          </w:p>
          <w:p w:rsidR="00A65C70" w:rsidRDefault="00A65C70">
            <w:pPr>
              <w:rPr>
                <w:b/>
                <w:bCs/>
                <w:sz w:val="20"/>
              </w:rPr>
            </w:pPr>
            <w:r>
              <w:rPr>
                <w:b/>
                <w:bCs/>
                <w:sz w:val="20"/>
              </w:rPr>
              <w:t>  2) Compone solo alcuni numeri ben conosciuti</w:t>
            </w:r>
          </w:p>
          <w:p w:rsidR="00A65C70" w:rsidRDefault="00A65C70">
            <w:pPr>
              <w:rPr>
                <w:b/>
                <w:bCs/>
                <w:sz w:val="20"/>
              </w:rPr>
            </w:pPr>
            <w:r>
              <w:rPr>
                <w:b/>
                <w:bCs/>
                <w:sz w:val="20"/>
              </w:rPr>
              <w:t xml:space="preserve">  1) E’ in grado di rispondere al telefono, ma non di chiamare </w:t>
            </w:r>
          </w:p>
        </w:tc>
      </w:tr>
      <w:tr w:rsidR="00A65C70">
        <w:trPr>
          <w:cantSplit/>
          <w:jc w:val="center"/>
        </w:trPr>
        <w:tc>
          <w:tcPr>
            <w:tcW w:w="1150" w:type="dxa"/>
            <w:vMerge/>
            <w:vAlign w:val="center"/>
          </w:tcPr>
          <w:p w:rsidR="00A65C70" w:rsidRDefault="00A65C70">
            <w:pPr>
              <w:rPr>
                <w:b/>
                <w:bCs/>
              </w:rPr>
            </w:pPr>
          </w:p>
        </w:tc>
        <w:tc>
          <w:tcPr>
            <w:tcW w:w="1080" w:type="dxa"/>
            <w:vAlign w:val="center"/>
          </w:tcPr>
          <w:p w:rsidR="00A65C70" w:rsidRDefault="00A65C70">
            <w:pPr>
              <w:jc w:val="center"/>
            </w:pPr>
            <w:r>
              <w:t>0</w:t>
            </w:r>
          </w:p>
        </w:tc>
        <w:tc>
          <w:tcPr>
            <w:tcW w:w="8016" w:type="dxa"/>
            <w:vAlign w:val="center"/>
          </w:tcPr>
          <w:p w:rsidR="00A65C70" w:rsidRDefault="00A65C70">
            <w:pPr>
              <w:rPr>
                <w:b/>
                <w:bCs/>
                <w:sz w:val="20"/>
              </w:rPr>
            </w:pPr>
            <w:r>
              <w:rPr>
                <w:b/>
                <w:bCs/>
                <w:sz w:val="20"/>
              </w:rPr>
              <w:t>  0) Non è capace di usare il telefono</w:t>
            </w:r>
          </w:p>
        </w:tc>
      </w:tr>
      <w:tr w:rsidR="00A65C70">
        <w:trPr>
          <w:cantSplit/>
          <w:jc w:val="center"/>
        </w:trPr>
        <w:tc>
          <w:tcPr>
            <w:tcW w:w="1150" w:type="dxa"/>
            <w:vMerge w:val="restart"/>
          </w:tcPr>
          <w:p w:rsidR="00A65C70" w:rsidRDefault="00A65C70">
            <w:pPr>
              <w:jc w:val="center"/>
              <w:rPr>
                <w:b/>
                <w:bCs/>
              </w:rPr>
            </w:pPr>
            <w:r>
              <w:rPr>
                <w:b/>
                <w:bCs/>
              </w:rPr>
              <w:t>( I.A. 2)</w:t>
            </w:r>
          </w:p>
          <w:p w:rsidR="00A65C70" w:rsidRDefault="00A65C70">
            <w:pPr>
              <w:jc w:val="center"/>
              <w:rPr>
                <w:b/>
                <w:bCs/>
              </w:rPr>
            </w:pPr>
            <w:r>
              <w:rPr>
                <w:b/>
                <w:bCs/>
              </w:rPr>
              <w:t>B</w:t>
            </w:r>
          </w:p>
          <w:p w:rsidR="00A65C70" w:rsidRDefault="00A65C70">
            <w:pPr>
              <w:jc w:val="center"/>
              <w:rPr>
                <w:b/>
                <w:bCs/>
                <w:sz w:val="20"/>
              </w:rPr>
            </w:pPr>
            <w:r>
              <w:rPr>
                <w:b/>
                <w:bCs/>
                <w:sz w:val="20"/>
              </w:rPr>
              <w:t>Movimento per acquisti nei negozi</w:t>
            </w:r>
          </w:p>
        </w:tc>
        <w:tc>
          <w:tcPr>
            <w:tcW w:w="1080" w:type="dxa"/>
            <w:vAlign w:val="center"/>
          </w:tcPr>
          <w:p w:rsidR="00A65C70" w:rsidRDefault="00A65C70">
            <w:pPr>
              <w:jc w:val="center"/>
            </w:pPr>
            <w:r>
              <w:t>1</w:t>
            </w:r>
          </w:p>
        </w:tc>
        <w:tc>
          <w:tcPr>
            <w:tcW w:w="8016" w:type="dxa"/>
          </w:tcPr>
          <w:p w:rsidR="00A65C70" w:rsidRDefault="00A65C70">
            <w:pPr>
              <w:rPr>
                <w:b/>
                <w:bCs/>
                <w:sz w:val="20"/>
              </w:rPr>
            </w:pPr>
            <w:r>
              <w:rPr>
                <w:b/>
                <w:bCs/>
                <w:sz w:val="20"/>
              </w:rPr>
              <w:t>  3) Prende autonomamente cura di tutte le necessità di acquisti nei negozi</w:t>
            </w:r>
          </w:p>
        </w:tc>
      </w:tr>
      <w:tr w:rsidR="00A65C70">
        <w:trPr>
          <w:cantSplit/>
          <w:jc w:val="center"/>
        </w:trPr>
        <w:tc>
          <w:tcPr>
            <w:tcW w:w="1150" w:type="dxa"/>
            <w:vMerge/>
          </w:tcPr>
          <w:p w:rsidR="00A65C70" w:rsidRDefault="00A65C70">
            <w:pPr>
              <w:rPr>
                <w:b/>
                <w:bCs/>
              </w:rPr>
            </w:pPr>
          </w:p>
        </w:tc>
        <w:tc>
          <w:tcPr>
            <w:tcW w:w="1080" w:type="dxa"/>
            <w:vAlign w:val="center"/>
          </w:tcPr>
          <w:p w:rsidR="00A65C70" w:rsidRDefault="00A65C70">
            <w:pPr>
              <w:jc w:val="center"/>
            </w:pPr>
            <w:r>
              <w:t>0</w:t>
            </w:r>
          </w:p>
        </w:tc>
        <w:tc>
          <w:tcPr>
            <w:tcW w:w="8016" w:type="dxa"/>
            <w:vAlign w:val="center"/>
          </w:tcPr>
          <w:p w:rsidR="00A65C70" w:rsidRDefault="00A65C70">
            <w:pPr>
              <w:rPr>
                <w:b/>
                <w:bCs/>
                <w:sz w:val="20"/>
              </w:rPr>
            </w:pPr>
            <w:r>
              <w:rPr>
                <w:b/>
                <w:bCs/>
                <w:sz w:val="20"/>
              </w:rPr>
              <w:t>  2) E’ in grado di effettuare solo piccoli acquisti nei negozi</w:t>
            </w:r>
          </w:p>
          <w:p w:rsidR="00A65C70" w:rsidRDefault="00A65C70">
            <w:pPr>
              <w:rPr>
                <w:b/>
                <w:bCs/>
                <w:sz w:val="20"/>
              </w:rPr>
            </w:pPr>
            <w:r>
              <w:rPr>
                <w:b/>
                <w:bCs/>
                <w:sz w:val="20"/>
              </w:rPr>
              <w:t>  1) Necessita di essere accompagnato per qualsiasi giro di acquisti nei negozi</w:t>
            </w:r>
          </w:p>
          <w:p w:rsidR="00A65C70" w:rsidRDefault="00A65C70">
            <w:pPr>
              <w:rPr>
                <w:b/>
                <w:bCs/>
                <w:sz w:val="20"/>
              </w:rPr>
            </w:pPr>
            <w:r>
              <w:rPr>
                <w:b/>
                <w:bCs/>
                <w:sz w:val="20"/>
              </w:rPr>
              <w:t>  0) E’ del tutto incapace di fare acquisti nei negozi</w:t>
            </w:r>
          </w:p>
        </w:tc>
      </w:tr>
      <w:tr w:rsidR="00031FA4" w:rsidTr="00A44256">
        <w:trPr>
          <w:cantSplit/>
          <w:jc w:val="center"/>
        </w:trPr>
        <w:tc>
          <w:tcPr>
            <w:tcW w:w="1150" w:type="dxa"/>
            <w:vMerge w:val="restart"/>
          </w:tcPr>
          <w:p w:rsidR="00031FA4" w:rsidRDefault="00031FA4" w:rsidP="00031FA4">
            <w:pPr>
              <w:jc w:val="center"/>
              <w:rPr>
                <w:b/>
                <w:bCs/>
              </w:rPr>
            </w:pPr>
            <w:r>
              <w:rPr>
                <w:b/>
                <w:bCs/>
              </w:rPr>
              <w:t>( I.A. 3)</w:t>
            </w:r>
          </w:p>
          <w:p w:rsidR="00031FA4" w:rsidRDefault="00127E58" w:rsidP="00031FA4">
            <w:pPr>
              <w:jc w:val="center"/>
              <w:rPr>
                <w:b/>
                <w:bCs/>
              </w:rPr>
            </w:pPr>
            <w:r>
              <w:rPr>
                <w:b/>
                <w:bCs/>
              </w:rPr>
              <w:t>C</w:t>
            </w:r>
          </w:p>
          <w:p w:rsidR="00031FA4" w:rsidRDefault="00031FA4" w:rsidP="00031FA4">
            <w:pPr>
              <w:pStyle w:val="Titolo4"/>
            </w:pPr>
            <w:r>
              <w:t>Cucinare</w:t>
            </w:r>
          </w:p>
        </w:tc>
        <w:tc>
          <w:tcPr>
            <w:tcW w:w="1080" w:type="dxa"/>
            <w:vAlign w:val="center"/>
          </w:tcPr>
          <w:p w:rsidR="00031FA4" w:rsidRDefault="00031FA4" w:rsidP="00031FA4">
            <w:pPr>
              <w:jc w:val="center"/>
            </w:pPr>
            <w:r>
              <w:t>1</w:t>
            </w:r>
          </w:p>
        </w:tc>
        <w:tc>
          <w:tcPr>
            <w:tcW w:w="8016" w:type="dxa"/>
            <w:vAlign w:val="center"/>
          </w:tcPr>
          <w:p w:rsidR="00031FA4" w:rsidRDefault="00031FA4" w:rsidP="00031FA4">
            <w:pPr>
              <w:rPr>
                <w:b/>
                <w:bCs/>
                <w:sz w:val="20"/>
              </w:rPr>
            </w:pPr>
            <w:r>
              <w:rPr>
                <w:b/>
                <w:bCs/>
                <w:sz w:val="20"/>
              </w:rPr>
              <w:t>  1) Si prepara e si serve i pasti da solo</w:t>
            </w:r>
          </w:p>
        </w:tc>
      </w:tr>
      <w:tr w:rsidR="00031FA4" w:rsidTr="00A44256">
        <w:trPr>
          <w:cantSplit/>
          <w:jc w:val="center"/>
        </w:trPr>
        <w:tc>
          <w:tcPr>
            <w:tcW w:w="1150" w:type="dxa"/>
            <w:vMerge/>
          </w:tcPr>
          <w:p w:rsidR="00031FA4" w:rsidRDefault="00031FA4" w:rsidP="00031FA4">
            <w:pPr>
              <w:jc w:val="center"/>
              <w:rPr>
                <w:b/>
                <w:bCs/>
              </w:rPr>
            </w:pPr>
          </w:p>
        </w:tc>
        <w:tc>
          <w:tcPr>
            <w:tcW w:w="1080" w:type="dxa"/>
            <w:vAlign w:val="center"/>
          </w:tcPr>
          <w:p w:rsidR="00031FA4" w:rsidRDefault="00031FA4" w:rsidP="00031FA4">
            <w:pPr>
              <w:jc w:val="center"/>
            </w:pPr>
            <w:r>
              <w:t>0</w:t>
            </w:r>
          </w:p>
        </w:tc>
        <w:tc>
          <w:tcPr>
            <w:tcW w:w="8016" w:type="dxa"/>
            <w:vAlign w:val="center"/>
          </w:tcPr>
          <w:p w:rsidR="00031FA4" w:rsidRDefault="00031FA4" w:rsidP="00031FA4">
            <w:pPr>
              <w:rPr>
                <w:b/>
                <w:bCs/>
                <w:sz w:val="20"/>
              </w:rPr>
            </w:pPr>
            <w:r>
              <w:rPr>
                <w:b/>
                <w:bCs/>
                <w:sz w:val="20"/>
              </w:rPr>
              <w:t>  0) Assume cibo inadeguato anche se preparato da solo o gli debbono essere forniti gli ingredienti</w:t>
            </w:r>
          </w:p>
        </w:tc>
      </w:tr>
      <w:tr w:rsidR="00031FA4" w:rsidTr="001304F3">
        <w:trPr>
          <w:cantSplit/>
          <w:jc w:val="center"/>
        </w:trPr>
        <w:tc>
          <w:tcPr>
            <w:tcW w:w="1150" w:type="dxa"/>
            <w:vMerge w:val="restart"/>
          </w:tcPr>
          <w:p w:rsidR="00031FA4" w:rsidRDefault="00031FA4" w:rsidP="001304F3">
            <w:pPr>
              <w:jc w:val="center"/>
              <w:rPr>
                <w:b/>
                <w:bCs/>
              </w:rPr>
            </w:pPr>
            <w:r>
              <w:rPr>
                <w:b/>
                <w:bCs/>
              </w:rPr>
              <w:t xml:space="preserve">( I.A. </w:t>
            </w:r>
            <w:r w:rsidR="00127E58">
              <w:rPr>
                <w:b/>
                <w:bCs/>
              </w:rPr>
              <w:t>4</w:t>
            </w:r>
            <w:r>
              <w:rPr>
                <w:b/>
                <w:bCs/>
              </w:rPr>
              <w:t>)</w:t>
            </w:r>
          </w:p>
          <w:p w:rsidR="00031FA4" w:rsidRDefault="00127E58" w:rsidP="001304F3">
            <w:pPr>
              <w:jc w:val="center"/>
              <w:rPr>
                <w:b/>
                <w:bCs/>
              </w:rPr>
            </w:pPr>
            <w:r>
              <w:rPr>
                <w:b/>
                <w:bCs/>
              </w:rPr>
              <w:t>D</w:t>
            </w:r>
          </w:p>
          <w:p w:rsidR="00031FA4" w:rsidRDefault="00031FA4" w:rsidP="001304F3">
            <w:pPr>
              <w:jc w:val="center"/>
              <w:rPr>
                <w:b/>
                <w:bCs/>
                <w:sz w:val="20"/>
              </w:rPr>
            </w:pPr>
            <w:r>
              <w:rPr>
                <w:b/>
                <w:bCs/>
                <w:sz w:val="20"/>
              </w:rPr>
              <w:t>Accudire la casa</w:t>
            </w:r>
          </w:p>
        </w:tc>
        <w:tc>
          <w:tcPr>
            <w:tcW w:w="1080" w:type="dxa"/>
            <w:vAlign w:val="center"/>
          </w:tcPr>
          <w:p w:rsidR="00031FA4" w:rsidRDefault="00031FA4" w:rsidP="001304F3">
            <w:pPr>
              <w:jc w:val="center"/>
            </w:pPr>
            <w:r>
              <w:t>1</w:t>
            </w:r>
          </w:p>
        </w:tc>
        <w:tc>
          <w:tcPr>
            <w:tcW w:w="8016" w:type="dxa"/>
          </w:tcPr>
          <w:p w:rsidR="00031FA4" w:rsidRDefault="00031FA4" w:rsidP="001304F3">
            <w:pPr>
              <w:rPr>
                <w:b/>
                <w:bCs/>
                <w:sz w:val="20"/>
              </w:rPr>
            </w:pPr>
            <w:r>
              <w:rPr>
                <w:b/>
                <w:bCs/>
                <w:sz w:val="20"/>
              </w:rPr>
              <w:t>  1) Fa lavori leggeri da solo anche se non mantiene la casa pulita o va aiutato ma fa tutti i lavori</w:t>
            </w:r>
          </w:p>
        </w:tc>
      </w:tr>
      <w:tr w:rsidR="00031FA4" w:rsidTr="001304F3">
        <w:trPr>
          <w:cantSplit/>
          <w:jc w:val="center"/>
        </w:trPr>
        <w:tc>
          <w:tcPr>
            <w:tcW w:w="1150" w:type="dxa"/>
            <w:vMerge/>
          </w:tcPr>
          <w:p w:rsidR="00031FA4" w:rsidRDefault="00031FA4" w:rsidP="001304F3">
            <w:pPr>
              <w:rPr>
                <w:b/>
                <w:bCs/>
              </w:rPr>
            </w:pPr>
          </w:p>
        </w:tc>
        <w:tc>
          <w:tcPr>
            <w:tcW w:w="1080" w:type="dxa"/>
            <w:vAlign w:val="center"/>
          </w:tcPr>
          <w:p w:rsidR="00031FA4" w:rsidRDefault="00031FA4" w:rsidP="001304F3">
            <w:pPr>
              <w:jc w:val="center"/>
            </w:pPr>
            <w:r>
              <w:t>0</w:t>
            </w:r>
          </w:p>
        </w:tc>
        <w:tc>
          <w:tcPr>
            <w:tcW w:w="8016" w:type="dxa"/>
          </w:tcPr>
          <w:p w:rsidR="00031FA4" w:rsidRDefault="00031FA4" w:rsidP="001304F3">
            <w:pPr>
              <w:rPr>
                <w:b/>
                <w:bCs/>
                <w:sz w:val="20"/>
              </w:rPr>
            </w:pPr>
          </w:p>
          <w:p w:rsidR="00031FA4" w:rsidRDefault="00031FA4" w:rsidP="001304F3">
            <w:pPr>
              <w:rPr>
                <w:b/>
                <w:bCs/>
                <w:sz w:val="20"/>
              </w:rPr>
            </w:pPr>
            <w:r>
              <w:rPr>
                <w:b/>
                <w:bCs/>
                <w:sz w:val="20"/>
              </w:rPr>
              <w:t>  0) Non fa alcun lavoro domestico</w:t>
            </w:r>
          </w:p>
          <w:p w:rsidR="00031FA4" w:rsidRDefault="00031FA4" w:rsidP="001304F3">
            <w:pPr>
              <w:rPr>
                <w:b/>
                <w:bCs/>
                <w:sz w:val="20"/>
              </w:rPr>
            </w:pPr>
          </w:p>
        </w:tc>
      </w:tr>
      <w:tr w:rsidR="00031FA4" w:rsidTr="001304F3">
        <w:trPr>
          <w:cantSplit/>
          <w:jc w:val="center"/>
        </w:trPr>
        <w:tc>
          <w:tcPr>
            <w:tcW w:w="1150" w:type="dxa"/>
            <w:vMerge w:val="restart"/>
          </w:tcPr>
          <w:p w:rsidR="00031FA4" w:rsidRDefault="00127E58" w:rsidP="001304F3">
            <w:pPr>
              <w:jc w:val="center"/>
              <w:rPr>
                <w:b/>
                <w:bCs/>
              </w:rPr>
            </w:pPr>
            <w:r>
              <w:rPr>
                <w:b/>
                <w:bCs/>
              </w:rPr>
              <w:t>( I.A. 5</w:t>
            </w:r>
            <w:r w:rsidR="00031FA4">
              <w:rPr>
                <w:b/>
                <w:bCs/>
              </w:rPr>
              <w:t>)</w:t>
            </w:r>
          </w:p>
          <w:p w:rsidR="00031FA4" w:rsidRDefault="00127E58" w:rsidP="001304F3">
            <w:pPr>
              <w:jc w:val="center"/>
              <w:rPr>
                <w:b/>
                <w:bCs/>
              </w:rPr>
            </w:pPr>
            <w:r>
              <w:rPr>
                <w:b/>
                <w:bCs/>
              </w:rPr>
              <w:t>E</w:t>
            </w:r>
          </w:p>
          <w:p w:rsidR="00031FA4" w:rsidRDefault="00031FA4" w:rsidP="001304F3">
            <w:pPr>
              <w:pStyle w:val="Titolo4"/>
            </w:pPr>
            <w:r>
              <w:t>Bucato</w:t>
            </w:r>
          </w:p>
        </w:tc>
        <w:tc>
          <w:tcPr>
            <w:tcW w:w="1080" w:type="dxa"/>
            <w:vAlign w:val="center"/>
          </w:tcPr>
          <w:p w:rsidR="00031FA4" w:rsidRDefault="00031FA4" w:rsidP="001304F3">
            <w:pPr>
              <w:jc w:val="center"/>
            </w:pPr>
            <w:r>
              <w:t>1</w:t>
            </w:r>
          </w:p>
        </w:tc>
        <w:tc>
          <w:tcPr>
            <w:tcW w:w="8016" w:type="dxa"/>
          </w:tcPr>
          <w:p w:rsidR="00031FA4" w:rsidRDefault="00031FA4" w:rsidP="001304F3">
            <w:pPr>
              <w:rPr>
                <w:b/>
                <w:bCs/>
                <w:sz w:val="20"/>
              </w:rPr>
            </w:pPr>
            <w:r>
              <w:rPr>
                <w:b/>
                <w:bCs/>
                <w:sz w:val="20"/>
              </w:rPr>
              <w:t>  1) Lava da solo tutto o solo la biancheria</w:t>
            </w:r>
          </w:p>
        </w:tc>
      </w:tr>
      <w:tr w:rsidR="00031FA4" w:rsidTr="001304F3">
        <w:trPr>
          <w:cantSplit/>
          <w:jc w:val="center"/>
        </w:trPr>
        <w:tc>
          <w:tcPr>
            <w:tcW w:w="1150" w:type="dxa"/>
            <w:vMerge/>
            <w:vAlign w:val="center"/>
          </w:tcPr>
          <w:p w:rsidR="00031FA4" w:rsidRDefault="00031FA4" w:rsidP="001304F3">
            <w:pPr>
              <w:rPr>
                <w:b/>
                <w:bCs/>
              </w:rPr>
            </w:pPr>
          </w:p>
        </w:tc>
        <w:tc>
          <w:tcPr>
            <w:tcW w:w="1080" w:type="dxa"/>
            <w:vAlign w:val="center"/>
          </w:tcPr>
          <w:p w:rsidR="00031FA4" w:rsidRDefault="00031FA4" w:rsidP="001304F3">
            <w:pPr>
              <w:jc w:val="center"/>
            </w:pPr>
            <w:r>
              <w:t>0</w:t>
            </w:r>
          </w:p>
        </w:tc>
        <w:tc>
          <w:tcPr>
            <w:tcW w:w="8016" w:type="dxa"/>
          </w:tcPr>
          <w:p w:rsidR="00031FA4" w:rsidRDefault="00031FA4" w:rsidP="001304F3">
            <w:pPr>
              <w:rPr>
                <w:b/>
                <w:bCs/>
                <w:sz w:val="20"/>
              </w:rPr>
            </w:pPr>
          </w:p>
          <w:p w:rsidR="00031FA4" w:rsidRDefault="00031FA4" w:rsidP="001304F3">
            <w:pPr>
              <w:rPr>
                <w:b/>
                <w:bCs/>
                <w:sz w:val="20"/>
              </w:rPr>
            </w:pPr>
            <w:r>
              <w:rPr>
                <w:b/>
                <w:bCs/>
                <w:sz w:val="20"/>
              </w:rPr>
              <w:t>  0) Tutto il bucato è fatto da altri</w:t>
            </w:r>
          </w:p>
          <w:p w:rsidR="00031FA4" w:rsidRDefault="00031FA4" w:rsidP="001304F3">
            <w:pPr>
              <w:rPr>
                <w:b/>
                <w:bCs/>
                <w:sz w:val="20"/>
              </w:rPr>
            </w:pPr>
          </w:p>
        </w:tc>
      </w:tr>
      <w:tr w:rsidR="00031FA4">
        <w:trPr>
          <w:cantSplit/>
          <w:jc w:val="center"/>
        </w:trPr>
        <w:tc>
          <w:tcPr>
            <w:tcW w:w="1150" w:type="dxa"/>
            <w:vMerge w:val="restart"/>
          </w:tcPr>
          <w:p w:rsidR="00031FA4" w:rsidRDefault="00127E58" w:rsidP="00031FA4">
            <w:pPr>
              <w:jc w:val="center"/>
              <w:rPr>
                <w:b/>
                <w:bCs/>
              </w:rPr>
            </w:pPr>
            <w:r>
              <w:rPr>
                <w:b/>
                <w:bCs/>
              </w:rPr>
              <w:t>( I.A. 6</w:t>
            </w:r>
            <w:r w:rsidR="00031FA4">
              <w:rPr>
                <w:b/>
                <w:bCs/>
              </w:rPr>
              <w:t>)</w:t>
            </w:r>
          </w:p>
          <w:p w:rsidR="00031FA4" w:rsidRDefault="00127E58" w:rsidP="00031FA4">
            <w:pPr>
              <w:jc w:val="center"/>
              <w:rPr>
                <w:b/>
                <w:bCs/>
              </w:rPr>
            </w:pPr>
            <w:r>
              <w:rPr>
                <w:b/>
                <w:bCs/>
              </w:rPr>
              <w:t>F</w:t>
            </w:r>
          </w:p>
          <w:p w:rsidR="00031FA4" w:rsidRDefault="00031FA4" w:rsidP="00031FA4">
            <w:pPr>
              <w:jc w:val="center"/>
              <w:rPr>
                <w:b/>
                <w:bCs/>
                <w:sz w:val="20"/>
              </w:rPr>
            </w:pPr>
            <w:r>
              <w:rPr>
                <w:b/>
                <w:bCs/>
                <w:sz w:val="20"/>
              </w:rPr>
              <w:t>Mezzi di trasporto</w:t>
            </w:r>
          </w:p>
        </w:tc>
        <w:tc>
          <w:tcPr>
            <w:tcW w:w="1080" w:type="dxa"/>
            <w:vAlign w:val="center"/>
          </w:tcPr>
          <w:p w:rsidR="00031FA4" w:rsidRDefault="00031FA4" w:rsidP="00031FA4">
            <w:pPr>
              <w:jc w:val="center"/>
            </w:pPr>
            <w:r>
              <w:t>1</w:t>
            </w:r>
          </w:p>
        </w:tc>
        <w:tc>
          <w:tcPr>
            <w:tcW w:w="8016" w:type="dxa"/>
          </w:tcPr>
          <w:p w:rsidR="00031FA4" w:rsidRDefault="00031FA4" w:rsidP="00031FA4">
            <w:pPr>
              <w:rPr>
                <w:b/>
                <w:bCs/>
                <w:sz w:val="20"/>
              </w:rPr>
            </w:pPr>
            <w:r>
              <w:rPr>
                <w:b/>
                <w:bCs/>
                <w:sz w:val="20"/>
              </w:rPr>
              <w:t>  4) Si sposta da solo sui mezzi pubblici o guida la propria auto</w:t>
            </w:r>
          </w:p>
          <w:p w:rsidR="00031FA4" w:rsidRDefault="00031FA4" w:rsidP="00031FA4">
            <w:pPr>
              <w:rPr>
                <w:b/>
                <w:bCs/>
                <w:sz w:val="20"/>
              </w:rPr>
            </w:pPr>
            <w:r>
              <w:rPr>
                <w:b/>
                <w:bCs/>
                <w:sz w:val="20"/>
              </w:rPr>
              <w:t>  3) Organizza i propri spostamenti con taxi, ma non usa i mezzi pubblici</w:t>
            </w:r>
          </w:p>
          <w:p w:rsidR="00031FA4" w:rsidRDefault="00031FA4" w:rsidP="00031FA4">
            <w:pPr>
              <w:rPr>
                <w:b/>
                <w:bCs/>
                <w:sz w:val="20"/>
              </w:rPr>
            </w:pPr>
            <w:r>
              <w:rPr>
                <w:b/>
                <w:bCs/>
                <w:sz w:val="20"/>
              </w:rPr>
              <w:t>  2) Usa i mezzi pubblici se accompagnato da qualcuno</w:t>
            </w:r>
          </w:p>
        </w:tc>
      </w:tr>
      <w:tr w:rsidR="00031FA4">
        <w:trPr>
          <w:cantSplit/>
          <w:jc w:val="center"/>
        </w:trPr>
        <w:tc>
          <w:tcPr>
            <w:tcW w:w="1150" w:type="dxa"/>
            <w:vMerge/>
          </w:tcPr>
          <w:p w:rsidR="00031FA4" w:rsidRDefault="00031FA4" w:rsidP="00031FA4">
            <w:pPr>
              <w:rPr>
                <w:b/>
                <w:bCs/>
              </w:rPr>
            </w:pPr>
          </w:p>
        </w:tc>
        <w:tc>
          <w:tcPr>
            <w:tcW w:w="1080" w:type="dxa"/>
            <w:vAlign w:val="center"/>
          </w:tcPr>
          <w:p w:rsidR="00031FA4" w:rsidRDefault="00031FA4" w:rsidP="00031FA4">
            <w:pPr>
              <w:jc w:val="center"/>
            </w:pPr>
            <w:r>
              <w:t>0</w:t>
            </w:r>
          </w:p>
        </w:tc>
        <w:tc>
          <w:tcPr>
            <w:tcW w:w="8016" w:type="dxa"/>
          </w:tcPr>
          <w:p w:rsidR="00031FA4" w:rsidRDefault="00031FA4" w:rsidP="00031FA4">
            <w:pPr>
              <w:rPr>
                <w:b/>
                <w:bCs/>
                <w:sz w:val="20"/>
              </w:rPr>
            </w:pPr>
            <w:r>
              <w:rPr>
                <w:b/>
                <w:bCs/>
                <w:sz w:val="20"/>
              </w:rPr>
              <w:t>  1) Può spostarsi soltanto con taxi o con auto con l’assistenza di altri</w:t>
            </w:r>
          </w:p>
          <w:p w:rsidR="00031FA4" w:rsidRDefault="00031FA4" w:rsidP="00031FA4">
            <w:pPr>
              <w:rPr>
                <w:b/>
                <w:bCs/>
                <w:sz w:val="20"/>
              </w:rPr>
            </w:pPr>
            <w:r>
              <w:rPr>
                <w:b/>
                <w:bCs/>
                <w:sz w:val="20"/>
              </w:rPr>
              <w:t>  0) Non si sposta per niente</w:t>
            </w:r>
          </w:p>
        </w:tc>
      </w:tr>
      <w:tr w:rsidR="00031FA4">
        <w:trPr>
          <w:cantSplit/>
          <w:jc w:val="center"/>
        </w:trPr>
        <w:tc>
          <w:tcPr>
            <w:tcW w:w="1150" w:type="dxa"/>
            <w:vMerge w:val="restart"/>
          </w:tcPr>
          <w:p w:rsidR="00031FA4" w:rsidRDefault="00127E58" w:rsidP="00031FA4">
            <w:pPr>
              <w:jc w:val="center"/>
              <w:rPr>
                <w:b/>
                <w:bCs/>
              </w:rPr>
            </w:pPr>
            <w:r>
              <w:rPr>
                <w:b/>
                <w:bCs/>
              </w:rPr>
              <w:t>( I.A. 7</w:t>
            </w:r>
            <w:r w:rsidR="00031FA4">
              <w:rPr>
                <w:b/>
                <w:bCs/>
              </w:rPr>
              <w:t>)</w:t>
            </w:r>
          </w:p>
          <w:p w:rsidR="00031FA4" w:rsidRDefault="00127E58" w:rsidP="00031FA4">
            <w:pPr>
              <w:jc w:val="center"/>
              <w:rPr>
                <w:b/>
                <w:bCs/>
              </w:rPr>
            </w:pPr>
            <w:r>
              <w:rPr>
                <w:b/>
                <w:bCs/>
              </w:rPr>
              <w:t>G</w:t>
            </w:r>
          </w:p>
          <w:p w:rsidR="00031FA4" w:rsidRDefault="00031FA4" w:rsidP="00031FA4">
            <w:pPr>
              <w:jc w:val="center"/>
              <w:rPr>
                <w:b/>
                <w:bCs/>
                <w:sz w:val="20"/>
              </w:rPr>
            </w:pPr>
            <w:r>
              <w:rPr>
                <w:b/>
                <w:bCs/>
                <w:sz w:val="20"/>
              </w:rPr>
              <w:t>Responsabilità nell’uso di farmaci</w:t>
            </w:r>
          </w:p>
        </w:tc>
        <w:tc>
          <w:tcPr>
            <w:tcW w:w="1080" w:type="dxa"/>
            <w:vAlign w:val="center"/>
          </w:tcPr>
          <w:p w:rsidR="00031FA4" w:rsidRDefault="00031FA4" w:rsidP="00031FA4">
            <w:pPr>
              <w:jc w:val="center"/>
            </w:pPr>
            <w:r>
              <w:t>1</w:t>
            </w:r>
          </w:p>
        </w:tc>
        <w:tc>
          <w:tcPr>
            <w:tcW w:w="8016" w:type="dxa"/>
          </w:tcPr>
          <w:p w:rsidR="00031FA4" w:rsidRDefault="00031FA4" w:rsidP="00031FA4">
            <w:pPr>
              <w:rPr>
                <w:b/>
                <w:bCs/>
                <w:sz w:val="20"/>
              </w:rPr>
            </w:pPr>
            <w:r>
              <w:rPr>
                <w:b/>
                <w:bCs/>
                <w:sz w:val="20"/>
              </w:rPr>
              <w:t>  2) E’ in grado di assumere medicinali nelle giuste dosi ed al tempo giusto</w:t>
            </w:r>
          </w:p>
        </w:tc>
      </w:tr>
      <w:tr w:rsidR="00031FA4">
        <w:trPr>
          <w:cantSplit/>
          <w:jc w:val="center"/>
        </w:trPr>
        <w:tc>
          <w:tcPr>
            <w:tcW w:w="1150" w:type="dxa"/>
            <w:vMerge/>
          </w:tcPr>
          <w:p w:rsidR="00031FA4" w:rsidRDefault="00031FA4" w:rsidP="00031FA4">
            <w:pPr>
              <w:rPr>
                <w:b/>
                <w:bCs/>
              </w:rPr>
            </w:pPr>
          </w:p>
        </w:tc>
        <w:tc>
          <w:tcPr>
            <w:tcW w:w="1080" w:type="dxa"/>
            <w:vAlign w:val="center"/>
          </w:tcPr>
          <w:p w:rsidR="00031FA4" w:rsidRDefault="00031FA4" w:rsidP="00031FA4">
            <w:pPr>
              <w:jc w:val="center"/>
            </w:pPr>
            <w:r>
              <w:t>0</w:t>
            </w:r>
          </w:p>
        </w:tc>
        <w:tc>
          <w:tcPr>
            <w:tcW w:w="8016" w:type="dxa"/>
            <w:vAlign w:val="center"/>
          </w:tcPr>
          <w:p w:rsidR="00031FA4" w:rsidRDefault="00031FA4" w:rsidP="00031FA4">
            <w:pPr>
              <w:rPr>
                <w:b/>
                <w:bCs/>
                <w:sz w:val="20"/>
              </w:rPr>
            </w:pPr>
            <w:r>
              <w:rPr>
                <w:b/>
                <w:bCs/>
                <w:sz w:val="20"/>
              </w:rPr>
              <w:t>  1) E’ in grado di assumere medicinali se preparati in anticipo in dosi separate</w:t>
            </w:r>
          </w:p>
          <w:p w:rsidR="00031FA4" w:rsidRDefault="00031FA4" w:rsidP="00031FA4">
            <w:pPr>
              <w:rPr>
                <w:b/>
                <w:bCs/>
                <w:sz w:val="20"/>
              </w:rPr>
            </w:pPr>
            <w:r>
              <w:rPr>
                <w:b/>
                <w:bCs/>
                <w:sz w:val="20"/>
              </w:rPr>
              <w:t>  0) Non è in grado di assumere medicine da solo</w:t>
            </w:r>
          </w:p>
        </w:tc>
      </w:tr>
      <w:tr w:rsidR="00031FA4">
        <w:trPr>
          <w:cantSplit/>
          <w:jc w:val="center"/>
        </w:trPr>
        <w:tc>
          <w:tcPr>
            <w:tcW w:w="1150" w:type="dxa"/>
            <w:vMerge w:val="restart"/>
          </w:tcPr>
          <w:p w:rsidR="00031FA4" w:rsidRDefault="00127E58" w:rsidP="00031FA4">
            <w:pPr>
              <w:jc w:val="center"/>
              <w:rPr>
                <w:b/>
                <w:bCs/>
              </w:rPr>
            </w:pPr>
            <w:r>
              <w:rPr>
                <w:b/>
                <w:bCs/>
              </w:rPr>
              <w:t>( I.A. 8</w:t>
            </w:r>
            <w:r w:rsidR="00031FA4">
              <w:rPr>
                <w:b/>
                <w:bCs/>
              </w:rPr>
              <w:t>)</w:t>
            </w:r>
          </w:p>
          <w:p w:rsidR="00031FA4" w:rsidRDefault="00127E58" w:rsidP="00031FA4">
            <w:pPr>
              <w:jc w:val="center"/>
              <w:rPr>
                <w:b/>
                <w:bCs/>
              </w:rPr>
            </w:pPr>
            <w:r>
              <w:rPr>
                <w:b/>
                <w:bCs/>
              </w:rPr>
              <w:t>H</w:t>
            </w:r>
          </w:p>
          <w:p w:rsidR="00031FA4" w:rsidRDefault="00031FA4" w:rsidP="00031FA4">
            <w:pPr>
              <w:jc w:val="center"/>
              <w:rPr>
                <w:b/>
                <w:bCs/>
                <w:sz w:val="20"/>
              </w:rPr>
            </w:pPr>
            <w:r>
              <w:rPr>
                <w:b/>
                <w:bCs/>
                <w:sz w:val="20"/>
              </w:rPr>
              <w:t>Capacità di gestire il danaro</w:t>
            </w:r>
          </w:p>
        </w:tc>
        <w:tc>
          <w:tcPr>
            <w:tcW w:w="1080" w:type="dxa"/>
            <w:vAlign w:val="center"/>
          </w:tcPr>
          <w:p w:rsidR="00031FA4" w:rsidRDefault="00031FA4" w:rsidP="00031FA4">
            <w:pPr>
              <w:jc w:val="center"/>
            </w:pPr>
            <w:r>
              <w:t>1</w:t>
            </w:r>
          </w:p>
        </w:tc>
        <w:tc>
          <w:tcPr>
            <w:tcW w:w="8016" w:type="dxa"/>
          </w:tcPr>
          <w:p w:rsidR="00031FA4" w:rsidRDefault="00031FA4" w:rsidP="00031FA4">
            <w:pPr>
              <w:rPr>
                <w:b/>
                <w:bCs/>
                <w:sz w:val="20"/>
              </w:rPr>
            </w:pPr>
            <w:r>
              <w:rPr>
                <w:b/>
                <w:bCs/>
                <w:sz w:val="20"/>
              </w:rPr>
              <w:t xml:space="preserve">  2) Gestisce le operazioni finanziarie indipendentemente </w:t>
            </w:r>
            <w:proofErr w:type="gramStart"/>
            <w:r>
              <w:rPr>
                <w:sz w:val="18"/>
              </w:rPr>
              <w:t>( bilanci</w:t>
            </w:r>
            <w:proofErr w:type="gramEnd"/>
            <w:r>
              <w:rPr>
                <w:sz w:val="18"/>
              </w:rPr>
              <w:t>, scrive assegni, paga affitti, conti, va in banca, raccoglie e tiene nota delle entrate)</w:t>
            </w:r>
          </w:p>
          <w:p w:rsidR="00031FA4" w:rsidRDefault="00031FA4" w:rsidP="00031FA4">
            <w:pPr>
              <w:rPr>
                <w:b/>
                <w:bCs/>
                <w:sz w:val="20"/>
              </w:rPr>
            </w:pPr>
            <w:r>
              <w:rPr>
                <w:b/>
                <w:bCs/>
                <w:sz w:val="20"/>
              </w:rPr>
              <w:t>  1) Gestisce gli acquisti quotidiani, ma necessita di aiuto per le operazioni bancarie, gli acquisti maggiori, ecc.</w:t>
            </w:r>
          </w:p>
        </w:tc>
      </w:tr>
      <w:tr w:rsidR="00031FA4">
        <w:trPr>
          <w:cantSplit/>
          <w:jc w:val="center"/>
        </w:trPr>
        <w:tc>
          <w:tcPr>
            <w:tcW w:w="1150" w:type="dxa"/>
            <w:vMerge/>
          </w:tcPr>
          <w:p w:rsidR="00031FA4" w:rsidRDefault="00031FA4" w:rsidP="00031FA4">
            <w:pPr>
              <w:rPr>
                <w:b/>
                <w:bCs/>
              </w:rPr>
            </w:pPr>
          </w:p>
        </w:tc>
        <w:tc>
          <w:tcPr>
            <w:tcW w:w="1080" w:type="dxa"/>
            <w:vAlign w:val="center"/>
          </w:tcPr>
          <w:p w:rsidR="00031FA4" w:rsidRDefault="00031FA4" w:rsidP="00031FA4">
            <w:pPr>
              <w:jc w:val="center"/>
            </w:pPr>
            <w:r>
              <w:t>0</w:t>
            </w:r>
          </w:p>
        </w:tc>
        <w:tc>
          <w:tcPr>
            <w:tcW w:w="8016" w:type="dxa"/>
            <w:vAlign w:val="center"/>
          </w:tcPr>
          <w:p w:rsidR="00031FA4" w:rsidRDefault="00031FA4" w:rsidP="00031FA4">
            <w:pPr>
              <w:rPr>
                <w:b/>
                <w:bCs/>
                <w:sz w:val="20"/>
              </w:rPr>
            </w:pPr>
            <w:r>
              <w:rPr>
                <w:b/>
                <w:bCs/>
                <w:sz w:val="20"/>
              </w:rPr>
              <w:t>  0) E’ incapace di maneggiare denaro</w:t>
            </w:r>
          </w:p>
        </w:tc>
      </w:tr>
    </w:tbl>
    <w:p w:rsidR="00A65C70" w:rsidRDefault="00A65C70"/>
    <w:p w:rsidR="00737136" w:rsidRDefault="00737136"/>
    <w:p w:rsidR="00A65C70" w:rsidRDefault="00A65C70">
      <w:r>
        <w:t>TOTALE PUNTEGGIO: ___________________</w:t>
      </w:r>
    </w:p>
    <w:p w:rsidR="00737136" w:rsidRDefault="00737136" w:rsidP="00A65C70">
      <w:pPr>
        <w:jc w:val="center"/>
      </w:pPr>
    </w:p>
    <w:p w:rsidR="00737136" w:rsidRDefault="00737136" w:rsidP="00A65C70">
      <w:pPr>
        <w:jc w:val="center"/>
      </w:pPr>
    </w:p>
    <w:p w:rsidR="00737136" w:rsidRDefault="00737136" w:rsidP="00737136">
      <w:r>
        <w:t>Data _______________________</w:t>
      </w:r>
    </w:p>
    <w:p w:rsidR="00737136" w:rsidRDefault="00737136" w:rsidP="00737136"/>
    <w:p w:rsidR="00737136" w:rsidRDefault="00737136" w:rsidP="00737136"/>
    <w:p w:rsidR="00737136" w:rsidRDefault="00737136" w:rsidP="00737136">
      <w:r>
        <w:t xml:space="preserve">Il RICHIEDENTE </w:t>
      </w:r>
      <w:r>
        <w:tab/>
      </w:r>
      <w:r>
        <w:tab/>
      </w:r>
      <w:r>
        <w:tab/>
      </w:r>
      <w:r>
        <w:tab/>
      </w:r>
      <w:r>
        <w:tab/>
        <w:t>L’ASSISTENTE SOCIALE</w:t>
      </w:r>
    </w:p>
    <w:p w:rsidR="00737136" w:rsidRDefault="00737136" w:rsidP="00737136"/>
    <w:p w:rsidR="00737136" w:rsidRDefault="00737136" w:rsidP="00737136">
      <w:r>
        <w:t>________________________________</w:t>
      </w:r>
      <w:r>
        <w:tab/>
      </w:r>
      <w:r>
        <w:tab/>
        <w:t>________________________________</w:t>
      </w:r>
    </w:p>
    <w:p w:rsidR="00737136" w:rsidRDefault="00A65C70" w:rsidP="00A65C70">
      <w:pPr>
        <w:jc w:val="center"/>
      </w:pPr>
      <w:r>
        <w:br w:type="page"/>
      </w:r>
    </w:p>
    <w:p w:rsidR="00A65C70" w:rsidRDefault="00A65C70" w:rsidP="00A65C70">
      <w:pPr>
        <w:jc w:val="center"/>
      </w:pPr>
      <w:r>
        <w:lastRenderedPageBreak/>
        <w:t>SCHEDA FRAGILITA’ SOCIALE</w:t>
      </w:r>
    </w:p>
    <w:p w:rsidR="00634520" w:rsidRDefault="00634520" w:rsidP="00634520"/>
    <w:p w:rsidR="00634520" w:rsidRDefault="00634520" w:rsidP="00634520"/>
    <w:p w:rsidR="00634520" w:rsidRDefault="00634520" w:rsidP="00634520">
      <w:r>
        <w:t>NOME COGNOME ______________________________________________</w:t>
      </w:r>
    </w:p>
    <w:tbl>
      <w:tblPr>
        <w:tblW w:w="10221" w:type="dxa"/>
        <w:jc w:val="center"/>
        <w:tblCellMar>
          <w:left w:w="70" w:type="dxa"/>
          <w:right w:w="70" w:type="dxa"/>
        </w:tblCellMar>
        <w:tblLook w:val="0000" w:firstRow="0" w:lastRow="0" w:firstColumn="0" w:lastColumn="0" w:noHBand="0" w:noVBand="0"/>
      </w:tblPr>
      <w:tblGrid>
        <w:gridCol w:w="1029"/>
        <w:gridCol w:w="1735"/>
        <w:gridCol w:w="425"/>
        <w:gridCol w:w="363"/>
        <w:gridCol w:w="612"/>
        <w:gridCol w:w="567"/>
        <w:gridCol w:w="272"/>
        <w:gridCol w:w="240"/>
        <w:gridCol w:w="340"/>
        <w:gridCol w:w="426"/>
        <w:gridCol w:w="382"/>
        <w:gridCol w:w="38"/>
        <w:gridCol w:w="237"/>
        <w:gridCol w:w="1703"/>
        <w:gridCol w:w="567"/>
        <w:gridCol w:w="1279"/>
        <w:gridCol w:w="6"/>
      </w:tblGrid>
      <w:tr w:rsidR="00E92645" w:rsidTr="00634520">
        <w:trPr>
          <w:trHeight w:val="375"/>
          <w:jc w:val="center"/>
        </w:trPr>
        <w:tc>
          <w:tcPr>
            <w:tcW w:w="1029" w:type="dxa"/>
            <w:tcBorders>
              <w:top w:val="nil"/>
              <w:left w:val="nil"/>
              <w:bottom w:val="nil"/>
              <w:right w:val="nil"/>
            </w:tcBorders>
            <w:noWrap/>
            <w:vAlign w:val="bottom"/>
          </w:tcPr>
          <w:p w:rsidR="00082C04" w:rsidRDefault="00082C04">
            <w:pPr>
              <w:rPr>
                <w:rFonts w:ascii="Times Roman" w:hAnsi="Times Roman" w:cs="Tahoma"/>
                <w:sz w:val="22"/>
                <w:szCs w:val="22"/>
              </w:rPr>
            </w:pPr>
          </w:p>
        </w:tc>
        <w:tc>
          <w:tcPr>
            <w:tcW w:w="1735" w:type="dxa"/>
            <w:tcBorders>
              <w:top w:val="nil"/>
              <w:left w:val="nil"/>
              <w:bottom w:val="nil"/>
              <w:right w:val="nil"/>
            </w:tcBorders>
            <w:noWrap/>
            <w:vAlign w:val="bottom"/>
          </w:tcPr>
          <w:p w:rsidR="00082C04" w:rsidRDefault="00082C04">
            <w:pPr>
              <w:rPr>
                <w:rFonts w:ascii="Times Roman" w:hAnsi="Times Roman" w:cs="Tahoma"/>
                <w:sz w:val="22"/>
                <w:szCs w:val="22"/>
              </w:rPr>
            </w:pPr>
          </w:p>
        </w:tc>
        <w:tc>
          <w:tcPr>
            <w:tcW w:w="425" w:type="dxa"/>
            <w:tcBorders>
              <w:top w:val="nil"/>
              <w:left w:val="nil"/>
              <w:bottom w:val="nil"/>
              <w:right w:val="nil"/>
            </w:tcBorders>
            <w:noWrap/>
            <w:vAlign w:val="bottom"/>
          </w:tcPr>
          <w:p w:rsidR="00082C04" w:rsidRDefault="00082C04">
            <w:pPr>
              <w:rPr>
                <w:rFonts w:ascii="Times Roman" w:hAnsi="Times Roman" w:cs="Tahoma"/>
                <w:sz w:val="22"/>
                <w:szCs w:val="22"/>
              </w:rPr>
            </w:pPr>
          </w:p>
        </w:tc>
        <w:tc>
          <w:tcPr>
            <w:tcW w:w="3202" w:type="dxa"/>
            <w:gridSpan w:val="8"/>
            <w:tcBorders>
              <w:top w:val="nil"/>
              <w:left w:val="nil"/>
              <w:bottom w:val="nil"/>
              <w:right w:val="nil"/>
            </w:tcBorders>
            <w:noWrap/>
            <w:vAlign w:val="bottom"/>
          </w:tcPr>
          <w:p w:rsidR="00082C04" w:rsidRDefault="00082C04">
            <w:pPr>
              <w:rPr>
                <w:rFonts w:ascii="Times Roman" w:hAnsi="Times Roman" w:cs="Tahoma"/>
                <w:sz w:val="22"/>
                <w:szCs w:val="22"/>
              </w:rPr>
            </w:pPr>
          </w:p>
        </w:tc>
        <w:tc>
          <w:tcPr>
            <w:tcW w:w="275" w:type="dxa"/>
            <w:gridSpan w:val="2"/>
            <w:tcBorders>
              <w:top w:val="nil"/>
              <w:left w:val="nil"/>
              <w:bottom w:val="single" w:sz="4" w:space="0" w:color="auto"/>
              <w:right w:val="nil"/>
            </w:tcBorders>
          </w:tcPr>
          <w:p w:rsidR="00082C04" w:rsidRDefault="00082C04">
            <w:pPr>
              <w:rPr>
                <w:rFonts w:ascii="Times Roman" w:hAnsi="Times Roman" w:cs="Tahoma"/>
                <w:sz w:val="22"/>
                <w:szCs w:val="22"/>
              </w:rPr>
            </w:pPr>
          </w:p>
        </w:tc>
        <w:tc>
          <w:tcPr>
            <w:tcW w:w="1703" w:type="dxa"/>
            <w:tcBorders>
              <w:top w:val="nil"/>
              <w:left w:val="nil"/>
              <w:bottom w:val="single" w:sz="4" w:space="0" w:color="auto"/>
              <w:right w:val="nil"/>
            </w:tcBorders>
          </w:tcPr>
          <w:p w:rsidR="00082C04" w:rsidRDefault="00082C04">
            <w:pPr>
              <w:rPr>
                <w:rFonts w:ascii="Times Roman" w:hAnsi="Times Roman" w:cs="Tahoma"/>
                <w:sz w:val="22"/>
                <w:szCs w:val="22"/>
              </w:rPr>
            </w:pPr>
          </w:p>
        </w:tc>
        <w:tc>
          <w:tcPr>
            <w:tcW w:w="567" w:type="dxa"/>
            <w:tcBorders>
              <w:top w:val="nil"/>
              <w:left w:val="nil"/>
              <w:bottom w:val="single" w:sz="4" w:space="0" w:color="auto"/>
              <w:right w:val="nil"/>
            </w:tcBorders>
            <w:noWrap/>
            <w:vAlign w:val="bottom"/>
          </w:tcPr>
          <w:p w:rsidR="00082C04" w:rsidRDefault="00082C04">
            <w:pPr>
              <w:rPr>
                <w:rFonts w:ascii="Times Roman" w:hAnsi="Times Roman" w:cs="Tahoma"/>
                <w:sz w:val="22"/>
                <w:szCs w:val="22"/>
              </w:rPr>
            </w:pPr>
          </w:p>
        </w:tc>
        <w:tc>
          <w:tcPr>
            <w:tcW w:w="1285" w:type="dxa"/>
            <w:gridSpan w:val="2"/>
            <w:tcBorders>
              <w:top w:val="nil"/>
              <w:left w:val="nil"/>
              <w:bottom w:val="nil"/>
              <w:right w:val="nil"/>
            </w:tcBorders>
            <w:noWrap/>
            <w:vAlign w:val="bottom"/>
          </w:tcPr>
          <w:p w:rsidR="00082C04" w:rsidRDefault="00E92645">
            <w:pPr>
              <w:jc w:val="center"/>
              <w:rPr>
                <w:rFonts w:ascii="Times Roman" w:hAnsi="Times Roman" w:cs="Arial"/>
                <w:sz w:val="20"/>
                <w:szCs w:val="20"/>
              </w:rPr>
            </w:pPr>
            <w:r>
              <w:rPr>
                <w:rFonts w:ascii="Times Roman" w:hAnsi="Times Roman" w:cs="Arial"/>
                <w:sz w:val="20"/>
                <w:szCs w:val="20"/>
              </w:rPr>
              <w:t>PUNTEGGIO</w:t>
            </w:r>
          </w:p>
        </w:tc>
      </w:tr>
      <w:tr w:rsidR="00737136" w:rsidTr="00634520">
        <w:trPr>
          <w:gridAfter w:val="1"/>
          <w:wAfter w:w="6" w:type="dxa"/>
          <w:trHeight w:val="491"/>
          <w:jc w:val="center"/>
        </w:trPr>
        <w:tc>
          <w:tcPr>
            <w:tcW w:w="1029" w:type="dxa"/>
            <w:vMerge w:val="restart"/>
            <w:tcBorders>
              <w:top w:val="single" w:sz="4" w:space="0" w:color="auto"/>
              <w:left w:val="single" w:sz="4" w:space="0" w:color="auto"/>
              <w:right w:val="single" w:sz="4" w:space="0" w:color="auto"/>
            </w:tcBorders>
            <w:vAlign w:val="center"/>
          </w:tcPr>
          <w:p w:rsidR="00737136" w:rsidRDefault="00737136">
            <w:pPr>
              <w:jc w:val="center"/>
              <w:rPr>
                <w:rFonts w:ascii="Times Roman" w:hAnsi="Times Roman" w:cs="Tahoma"/>
                <w:b/>
                <w:bCs/>
                <w:sz w:val="20"/>
                <w:szCs w:val="20"/>
              </w:rPr>
            </w:pPr>
            <w:r>
              <w:rPr>
                <w:rFonts w:ascii="Times Roman" w:hAnsi="Times Roman" w:cs="Tahoma"/>
                <w:b/>
                <w:bCs/>
                <w:sz w:val="20"/>
                <w:szCs w:val="20"/>
              </w:rPr>
              <w:t>Situazione abitativa</w:t>
            </w:r>
          </w:p>
          <w:p w:rsidR="00737136" w:rsidRDefault="00737136">
            <w:pPr>
              <w:jc w:val="center"/>
              <w:rPr>
                <w:rFonts w:ascii="Times Roman" w:hAnsi="Times Roman" w:cs="Tahoma"/>
                <w:b/>
                <w:bCs/>
                <w:sz w:val="20"/>
                <w:szCs w:val="20"/>
              </w:rPr>
            </w:pPr>
            <w:r>
              <w:rPr>
                <w:rFonts w:ascii="Times Roman" w:hAnsi="Times Roman" w:cs="Tahoma"/>
                <w:b/>
                <w:bCs/>
                <w:sz w:val="20"/>
                <w:szCs w:val="20"/>
              </w:rPr>
              <w:t xml:space="preserve"> </w:t>
            </w:r>
          </w:p>
          <w:p w:rsidR="00737136" w:rsidRDefault="00737136" w:rsidP="00872D5D">
            <w:pPr>
              <w:jc w:val="center"/>
              <w:rPr>
                <w:rFonts w:ascii="Times Roman" w:hAnsi="Times Roman" w:cs="Tahoma"/>
                <w:b/>
                <w:bCs/>
                <w:sz w:val="20"/>
                <w:szCs w:val="20"/>
              </w:rPr>
            </w:pPr>
            <w:r>
              <w:rPr>
                <w:rFonts w:ascii="Times Roman" w:hAnsi="Times Roman" w:cs="Tahoma"/>
                <w:b/>
                <w:bCs/>
                <w:sz w:val="20"/>
                <w:szCs w:val="20"/>
              </w:rPr>
              <w:t xml:space="preserve"> </w:t>
            </w:r>
          </w:p>
        </w:tc>
        <w:tc>
          <w:tcPr>
            <w:tcW w:w="3135" w:type="dxa"/>
            <w:gridSpan w:val="4"/>
            <w:tcBorders>
              <w:top w:val="single" w:sz="4" w:space="0" w:color="auto"/>
              <w:left w:val="nil"/>
              <w:bottom w:val="single" w:sz="4" w:space="0" w:color="auto"/>
              <w:right w:val="single" w:sz="4" w:space="0" w:color="auto"/>
            </w:tcBorders>
            <w:vAlign w:val="center"/>
          </w:tcPr>
          <w:p w:rsidR="00737136" w:rsidRDefault="00737136" w:rsidP="00082C04">
            <w:pPr>
              <w:jc w:val="center"/>
              <w:rPr>
                <w:rFonts w:ascii="Times Roman" w:hAnsi="Times Roman" w:cs="Tahoma"/>
                <w:sz w:val="20"/>
                <w:szCs w:val="20"/>
              </w:rPr>
            </w:pPr>
            <w:r>
              <w:rPr>
                <w:rFonts w:ascii="Times Roman" w:hAnsi="Times Roman" w:cs="Tahoma"/>
                <w:sz w:val="20"/>
                <w:szCs w:val="20"/>
              </w:rPr>
              <w:t xml:space="preserve"> Isolata</w:t>
            </w:r>
          </w:p>
        </w:tc>
        <w:tc>
          <w:tcPr>
            <w:tcW w:w="567" w:type="dxa"/>
            <w:tcBorders>
              <w:top w:val="single" w:sz="4" w:space="0" w:color="auto"/>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1</w:t>
            </w:r>
          </w:p>
        </w:tc>
        <w:tc>
          <w:tcPr>
            <w:tcW w:w="3638" w:type="dxa"/>
            <w:gridSpan w:val="8"/>
            <w:tcBorders>
              <w:top w:val="single" w:sz="4" w:space="0" w:color="auto"/>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 xml:space="preserve"> Non isolata</w:t>
            </w:r>
          </w:p>
        </w:tc>
        <w:tc>
          <w:tcPr>
            <w:tcW w:w="567" w:type="dxa"/>
            <w:tcBorders>
              <w:top w:val="single" w:sz="4" w:space="0" w:color="auto"/>
              <w:left w:val="nil"/>
              <w:bottom w:val="single" w:sz="4" w:space="0" w:color="auto"/>
              <w:right w:val="single" w:sz="4" w:space="0" w:color="auto"/>
            </w:tcBorders>
            <w:vAlign w:val="center"/>
          </w:tcPr>
          <w:p w:rsidR="00737136" w:rsidRDefault="00737136"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rsidR="00737136" w:rsidRPr="000A61D8" w:rsidRDefault="00737136">
            <w:pPr>
              <w:jc w:val="center"/>
              <w:rPr>
                <w:rFonts w:ascii="Times Roman" w:hAnsi="Times Roman" w:cs="Arial"/>
                <w:sz w:val="20"/>
                <w:szCs w:val="20"/>
              </w:rPr>
            </w:pPr>
          </w:p>
        </w:tc>
      </w:tr>
      <w:tr w:rsidR="00737136" w:rsidTr="00634520">
        <w:trPr>
          <w:gridAfter w:val="1"/>
          <w:wAfter w:w="6" w:type="dxa"/>
          <w:trHeight w:val="534"/>
          <w:jc w:val="center"/>
        </w:trPr>
        <w:tc>
          <w:tcPr>
            <w:tcW w:w="1029" w:type="dxa"/>
            <w:vMerge/>
            <w:tcBorders>
              <w:left w:val="single" w:sz="4" w:space="0" w:color="auto"/>
              <w:right w:val="single" w:sz="4" w:space="0" w:color="auto"/>
            </w:tcBorders>
            <w:vAlign w:val="center"/>
          </w:tcPr>
          <w:p w:rsidR="00737136" w:rsidRDefault="00737136" w:rsidP="00872D5D">
            <w:pPr>
              <w:jc w:val="center"/>
              <w:rPr>
                <w:rFonts w:ascii="Times Roman" w:hAnsi="Times Roman" w:cs="Tahoma"/>
                <w:b/>
                <w:bCs/>
                <w:sz w:val="20"/>
                <w:szCs w:val="20"/>
              </w:rPr>
            </w:pPr>
          </w:p>
        </w:tc>
        <w:tc>
          <w:tcPr>
            <w:tcW w:w="3135" w:type="dxa"/>
            <w:gridSpan w:val="4"/>
            <w:tcBorders>
              <w:top w:val="nil"/>
              <w:left w:val="nil"/>
              <w:bottom w:val="single" w:sz="4" w:space="0" w:color="auto"/>
              <w:right w:val="single" w:sz="4" w:space="0" w:color="auto"/>
            </w:tcBorders>
            <w:vAlign w:val="center"/>
          </w:tcPr>
          <w:p w:rsidR="00737136" w:rsidRDefault="00737136" w:rsidP="00082C04">
            <w:pPr>
              <w:jc w:val="center"/>
              <w:rPr>
                <w:rFonts w:ascii="Times Roman" w:hAnsi="Times Roman" w:cs="Tahoma"/>
                <w:sz w:val="20"/>
                <w:szCs w:val="20"/>
              </w:rPr>
            </w:pPr>
            <w:r>
              <w:rPr>
                <w:rFonts w:ascii="Times Roman" w:hAnsi="Times Roman" w:cs="Tahoma"/>
                <w:sz w:val="20"/>
                <w:szCs w:val="20"/>
              </w:rPr>
              <w:t>Non raggiunta dai mezzi pubblici</w:t>
            </w:r>
          </w:p>
        </w:tc>
        <w:tc>
          <w:tcPr>
            <w:tcW w:w="567" w:type="dxa"/>
            <w:tcBorders>
              <w:top w:val="nil"/>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1</w:t>
            </w:r>
          </w:p>
        </w:tc>
        <w:tc>
          <w:tcPr>
            <w:tcW w:w="3638" w:type="dxa"/>
            <w:gridSpan w:val="8"/>
            <w:tcBorders>
              <w:top w:val="nil"/>
              <w:left w:val="nil"/>
              <w:bottom w:val="single" w:sz="4" w:space="0" w:color="auto"/>
              <w:right w:val="single" w:sz="4" w:space="0" w:color="auto"/>
            </w:tcBorders>
            <w:vAlign w:val="center"/>
          </w:tcPr>
          <w:p w:rsidR="00737136" w:rsidRDefault="00737136" w:rsidP="00082C04">
            <w:pPr>
              <w:jc w:val="center"/>
              <w:rPr>
                <w:rFonts w:ascii="Times Roman" w:hAnsi="Times Roman" w:cs="Tahoma"/>
                <w:sz w:val="20"/>
                <w:szCs w:val="20"/>
              </w:rPr>
            </w:pPr>
            <w:r>
              <w:rPr>
                <w:rFonts w:ascii="Times Roman" w:hAnsi="Times Roman" w:cs="Tahoma"/>
                <w:sz w:val="20"/>
                <w:szCs w:val="20"/>
              </w:rPr>
              <w:t xml:space="preserve">Raggiunta dai mezzi pubblici </w:t>
            </w:r>
          </w:p>
        </w:tc>
        <w:tc>
          <w:tcPr>
            <w:tcW w:w="567" w:type="dxa"/>
            <w:tcBorders>
              <w:top w:val="single" w:sz="4" w:space="0" w:color="auto"/>
              <w:left w:val="nil"/>
              <w:bottom w:val="single" w:sz="4" w:space="0" w:color="auto"/>
              <w:right w:val="single" w:sz="4" w:space="0" w:color="auto"/>
            </w:tcBorders>
            <w:vAlign w:val="center"/>
          </w:tcPr>
          <w:p w:rsidR="00737136" w:rsidRDefault="00737136"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rsidR="00737136" w:rsidRPr="000A61D8" w:rsidRDefault="00737136">
            <w:pPr>
              <w:jc w:val="center"/>
              <w:rPr>
                <w:rFonts w:ascii="Times Roman" w:hAnsi="Times Roman" w:cs="Arial"/>
                <w:sz w:val="20"/>
                <w:szCs w:val="20"/>
              </w:rPr>
            </w:pPr>
          </w:p>
        </w:tc>
      </w:tr>
      <w:tr w:rsidR="00737136" w:rsidTr="00634520">
        <w:trPr>
          <w:gridAfter w:val="1"/>
          <w:wAfter w:w="6" w:type="dxa"/>
          <w:trHeight w:val="528"/>
          <w:jc w:val="center"/>
        </w:trPr>
        <w:tc>
          <w:tcPr>
            <w:tcW w:w="1029" w:type="dxa"/>
            <w:vMerge/>
            <w:tcBorders>
              <w:left w:val="single" w:sz="4" w:space="0" w:color="auto"/>
              <w:bottom w:val="single" w:sz="4" w:space="0" w:color="auto"/>
              <w:right w:val="single" w:sz="4" w:space="0" w:color="auto"/>
            </w:tcBorders>
            <w:vAlign w:val="center"/>
          </w:tcPr>
          <w:p w:rsidR="00737136" w:rsidRDefault="00737136">
            <w:pPr>
              <w:jc w:val="center"/>
              <w:rPr>
                <w:rFonts w:ascii="Times Roman" w:hAnsi="Times Roman" w:cs="Tahoma"/>
                <w:b/>
                <w:bCs/>
                <w:sz w:val="20"/>
                <w:szCs w:val="20"/>
              </w:rPr>
            </w:pPr>
          </w:p>
        </w:tc>
        <w:tc>
          <w:tcPr>
            <w:tcW w:w="3135" w:type="dxa"/>
            <w:gridSpan w:val="4"/>
            <w:tcBorders>
              <w:top w:val="nil"/>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 xml:space="preserve"> Presenza di barriere</w:t>
            </w:r>
          </w:p>
        </w:tc>
        <w:tc>
          <w:tcPr>
            <w:tcW w:w="567" w:type="dxa"/>
            <w:tcBorders>
              <w:top w:val="nil"/>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1</w:t>
            </w:r>
          </w:p>
        </w:tc>
        <w:tc>
          <w:tcPr>
            <w:tcW w:w="3638" w:type="dxa"/>
            <w:gridSpan w:val="8"/>
            <w:tcBorders>
              <w:top w:val="nil"/>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 xml:space="preserve"> Assenza di barriere</w:t>
            </w:r>
          </w:p>
        </w:tc>
        <w:tc>
          <w:tcPr>
            <w:tcW w:w="567" w:type="dxa"/>
            <w:tcBorders>
              <w:top w:val="single" w:sz="4" w:space="0" w:color="auto"/>
              <w:left w:val="nil"/>
              <w:bottom w:val="single" w:sz="4" w:space="0" w:color="auto"/>
              <w:right w:val="single" w:sz="4" w:space="0" w:color="auto"/>
            </w:tcBorders>
            <w:vAlign w:val="center"/>
          </w:tcPr>
          <w:p w:rsidR="00737136" w:rsidRDefault="00737136"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rsidR="00737136" w:rsidRPr="000A61D8" w:rsidRDefault="00737136">
            <w:pPr>
              <w:jc w:val="center"/>
              <w:rPr>
                <w:rFonts w:ascii="Times Roman" w:hAnsi="Times Roman" w:cs="Arial"/>
                <w:sz w:val="20"/>
                <w:szCs w:val="20"/>
              </w:rPr>
            </w:pPr>
          </w:p>
        </w:tc>
      </w:tr>
      <w:tr w:rsidR="006F6E18" w:rsidTr="00634520">
        <w:trPr>
          <w:gridAfter w:val="1"/>
          <w:wAfter w:w="6" w:type="dxa"/>
          <w:trHeight w:val="673"/>
          <w:jc w:val="center"/>
        </w:trPr>
        <w:tc>
          <w:tcPr>
            <w:tcW w:w="1029" w:type="dxa"/>
            <w:vMerge w:val="restart"/>
            <w:tcBorders>
              <w:top w:val="nil"/>
              <w:left w:val="single" w:sz="4" w:space="0" w:color="auto"/>
              <w:right w:val="single" w:sz="4" w:space="0" w:color="auto"/>
            </w:tcBorders>
            <w:vAlign w:val="center"/>
          </w:tcPr>
          <w:p w:rsidR="006F6E18" w:rsidRDefault="006F6E18">
            <w:pPr>
              <w:jc w:val="center"/>
              <w:rPr>
                <w:rFonts w:ascii="Times Roman" w:hAnsi="Times Roman" w:cs="Tahoma"/>
                <w:b/>
                <w:bCs/>
                <w:sz w:val="20"/>
                <w:szCs w:val="20"/>
              </w:rPr>
            </w:pPr>
            <w:r>
              <w:rPr>
                <w:rFonts w:ascii="Times Roman" w:hAnsi="Times Roman" w:cs="Tahoma"/>
                <w:b/>
                <w:bCs/>
                <w:sz w:val="20"/>
                <w:szCs w:val="20"/>
              </w:rPr>
              <w:t xml:space="preserve"> Fragilità sociale</w:t>
            </w:r>
          </w:p>
          <w:p w:rsidR="006F6E18" w:rsidRDefault="006F6E18">
            <w:pPr>
              <w:jc w:val="center"/>
              <w:rPr>
                <w:rFonts w:ascii="Times Roman" w:hAnsi="Times Roman" w:cs="Tahoma"/>
                <w:b/>
                <w:bCs/>
                <w:sz w:val="20"/>
                <w:szCs w:val="20"/>
              </w:rPr>
            </w:pPr>
            <w:r>
              <w:rPr>
                <w:rFonts w:ascii="Times Roman" w:hAnsi="Times Roman" w:cs="Tahoma"/>
                <w:b/>
                <w:bCs/>
                <w:sz w:val="20"/>
                <w:szCs w:val="20"/>
              </w:rPr>
              <w:t xml:space="preserve"> </w:t>
            </w:r>
          </w:p>
          <w:p w:rsidR="006F6E18" w:rsidRDefault="006F6E18" w:rsidP="00872D5D">
            <w:pPr>
              <w:jc w:val="center"/>
              <w:rPr>
                <w:rFonts w:ascii="Times Roman" w:hAnsi="Times Roman" w:cs="Tahoma"/>
                <w:b/>
                <w:bCs/>
                <w:sz w:val="20"/>
                <w:szCs w:val="20"/>
              </w:rPr>
            </w:pPr>
            <w:r>
              <w:rPr>
                <w:rFonts w:ascii="Times Roman" w:hAnsi="Times Roman" w:cs="Tahoma"/>
                <w:b/>
                <w:bCs/>
                <w:sz w:val="20"/>
                <w:szCs w:val="20"/>
              </w:rPr>
              <w:t xml:space="preserve"> </w:t>
            </w:r>
          </w:p>
        </w:tc>
        <w:tc>
          <w:tcPr>
            <w:tcW w:w="3135" w:type="dxa"/>
            <w:gridSpan w:val="4"/>
            <w:tcBorders>
              <w:top w:val="nil"/>
              <w:left w:val="nil"/>
              <w:bottom w:val="single" w:sz="4" w:space="0" w:color="auto"/>
              <w:right w:val="single" w:sz="4" w:space="0" w:color="auto"/>
            </w:tcBorders>
            <w:vAlign w:val="center"/>
          </w:tcPr>
          <w:p w:rsidR="006F6E18" w:rsidRDefault="006F6E18" w:rsidP="00DB0A12">
            <w:pPr>
              <w:rPr>
                <w:rFonts w:ascii="Times Roman" w:hAnsi="Times Roman" w:cs="Tahoma"/>
                <w:sz w:val="20"/>
                <w:szCs w:val="20"/>
              </w:rPr>
            </w:pPr>
            <w:r>
              <w:rPr>
                <w:rFonts w:ascii="Times Roman" w:hAnsi="Times Roman" w:cs="Tahoma"/>
                <w:sz w:val="20"/>
                <w:szCs w:val="20"/>
              </w:rPr>
              <w:t xml:space="preserve"> Persona sola</w:t>
            </w:r>
          </w:p>
        </w:tc>
        <w:tc>
          <w:tcPr>
            <w:tcW w:w="567" w:type="dxa"/>
            <w:tcBorders>
              <w:top w:val="nil"/>
              <w:left w:val="nil"/>
              <w:bottom w:val="single" w:sz="4" w:space="0" w:color="auto"/>
              <w:right w:val="single" w:sz="4" w:space="0" w:color="auto"/>
            </w:tcBorders>
            <w:vAlign w:val="center"/>
          </w:tcPr>
          <w:p w:rsidR="006F6E18" w:rsidRDefault="006F6E18">
            <w:pPr>
              <w:jc w:val="center"/>
              <w:rPr>
                <w:rFonts w:ascii="Times Roman" w:hAnsi="Times Roman" w:cs="Tahoma"/>
                <w:sz w:val="20"/>
                <w:szCs w:val="20"/>
              </w:rPr>
            </w:pPr>
            <w:r>
              <w:rPr>
                <w:rFonts w:ascii="Times Roman" w:hAnsi="Times Roman" w:cs="Tahoma"/>
                <w:sz w:val="20"/>
                <w:szCs w:val="20"/>
              </w:rPr>
              <w:t>3</w:t>
            </w:r>
          </w:p>
        </w:tc>
        <w:tc>
          <w:tcPr>
            <w:tcW w:w="3638" w:type="dxa"/>
            <w:gridSpan w:val="8"/>
            <w:tcBorders>
              <w:top w:val="nil"/>
              <w:left w:val="nil"/>
              <w:bottom w:val="single" w:sz="4" w:space="0" w:color="auto"/>
              <w:right w:val="single" w:sz="4" w:space="0" w:color="auto"/>
            </w:tcBorders>
            <w:vAlign w:val="center"/>
          </w:tcPr>
          <w:p w:rsidR="006F6E18" w:rsidRDefault="006F6E18" w:rsidP="00E92645">
            <w:pPr>
              <w:jc w:val="center"/>
              <w:rPr>
                <w:rFonts w:ascii="Times Roman" w:hAnsi="Times Roman" w:cs="Tahoma"/>
                <w:sz w:val="20"/>
                <w:szCs w:val="20"/>
              </w:rPr>
            </w:pPr>
            <w:r>
              <w:rPr>
                <w:rFonts w:ascii="Times Roman" w:hAnsi="Times Roman" w:cs="Tahoma"/>
                <w:sz w:val="20"/>
                <w:szCs w:val="20"/>
              </w:rPr>
              <w:t>Persona all’interno di un nucleo familiare</w:t>
            </w:r>
          </w:p>
        </w:tc>
        <w:tc>
          <w:tcPr>
            <w:tcW w:w="567" w:type="dxa"/>
            <w:tcBorders>
              <w:top w:val="single" w:sz="4" w:space="0" w:color="auto"/>
              <w:left w:val="nil"/>
              <w:bottom w:val="single" w:sz="4" w:space="0" w:color="auto"/>
              <w:right w:val="single" w:sz="4" w:space="0" w:color="auto"/>
            </w:tcBorders>
            <w:vAlign w:val="center"/>
          </w:tcPr>
          <w:p w:rsidR="006F6E18" w:rsidRDefault="006F6E18"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rsidR="006F6E18" w:rsidRPr="000A61D8" w:rsidRDefault="006F6E18">
            <w:pPr>
              <w:jc w:val="center"/>
              <w:rPr>
                <w:rFonts w:ascii="Times Roman" w:hAnsi="Times Roman" w:cs="Arial"/>
                <w:sz w:val="20"/>
                <w:szCs w:val="20"/>
              </w:rPr>
            </w:pPr>
          </w:p>
        </w:tc>
      </w:tr>
      <w:tr w:rsidR="006F6E18" w:rsidTr="006F6E18">
        <w:trPr>
          <w:gridAfter w:val="1"/>
          <w:wAfter w:w="6" w:type="dxa"/>
          <w:trHeight w:val="879"/>
          <w:jc w:val="center"/>
        </w:trPr>
        <w:tc>
          <w:tcPr>
            <w:tcW w:w="1029" w:type="dxa"/>
            <w:vMerge/>
            <w:tcBorders>
              <w:left w:val="single" w:sz="4" w:space="0" w:color="auto"/>
              <w:bottom w:val="single" w:sz="4" w:space="0" w:color="auto"/>
              <w:right w:val="single" w:sz="4" w:space="0" w:color="auto"/>
            </w:tcBorders>
            <w:vAlign w:val="center"/>
          </w:tcPr>
          <w:p w:rsidR="006F6E18" w:rsidRDefault="006F6E18" w:rsidP="00872D5D">
            <w:pPr>
              <w:jc w:val="center"/>
              <w:rPr>
                <w:rFonts w:ascii="Times Roman" w:hAnsi="Times Roman" w:cs="Tahoma"/>
                <w:b/>
                <w:bCs/>
                <w:sz w:val="20"/>
                <w:szCs w:val="20"/>
              </w:rPr>
            </w:pPr>
          </w:p>
        </w:tc>
        <w:tc>
          <w:tcPr>
            <w:tcW w:w="3135" w:type="dxa"/>
            <w:gridSpan w:val="4"/>
            <w:tcBorders>
              <w:top w:val="nil"/>
              <w:left w:val="nil"/>
              <w:bottom w:val="single" w:sz="4" w:space="0" w:color="auto"/>
              <w:right w:val="single" w:sz="4" w:space="0" w:color="auto"/>
            </w:tcBorders>
            <w:shd w:val="clear" w:color="auto" w:fill="FFFFFF"/>
            <w:vAlign w:val="center"/>
          </w:tcPr>
          <w:p w:rsidR="006F6E18" w:rsidRDefault="006F6E18">
            <w:pPr>
              <w:jc w:val="center"/>
              <w:rPr>
                <w:rFonts w:ascii="Times Roman" w:hAnsi="Times Roman" w:cs="Tahoma"/>
                <w:sz w:val="20"/>
                <w:szCs w:val="20"/>
              </w:rPr>
            </w:pPr>
            <w:r>
              <w:rPr>
                <w:rFonts w:ascii="Times Roman" w:hAnsi="Times Roman" w:cs="Tahoma"/>
                <w:sz w:val="20"/>
                <w:szCs w:val="20"/>
              </w:rPr>
              <w:t xml:space="preserve"> Nucleo con presenza di membri </w:t>
            </w:r>
            <w:proofErr w:type="gramStart"/>
            <w:r>
              <w:rPr>
                <w:rFonts w:ascii="Times Roman" w:hAnsi="Times Roman" w:cs="Tahoma"/>
                <w:sz w:val="20"/>
                <w:szCs w:val="20"/>
              </w:rPr>
              <w:t>fragili(</w:t>
            </w:r>
            <w:proofErr w:type="gramEnd"/>
            <w:r>
              <w:rPr>
                <w:rFonts w:ascii="Times Roman" w:hAnsi="Times Roman" w:cs="Tahoma"/>
                <w:sz w:val="20"/>
                <w:szCs w:val="20"/>
              </w:rPr>
              <w:t>disabilità, dipendenze, patologie psichiatriche, minori in situazioni di pregiudizio)</w:t>
            </w:r>
          </w:p>
        </w:tc>
        <w:tc>
          <w:tcPr>
            <w:tcW w:w="567" w:type="dxa"/>
            <w:tcBorders>
              <w:top w:val="nil"/>
              <w:left w:val="nil"/>
              <w:bottom w:val="single" w:sz="4" w:space="0" w:color="auto"/>
              <w:right w:val="single" w:sz="4" w:space="0" w:color="auto"/>
            </w:tcBorders>
            <w:shd w:val="clear" w:color="auto" w:fill="FFFFFF"/>
            <w:vAlign w:val="center"/>
          </w:tcPr>
          <w:p w:rsidR="006F6E18" w:rsidRDefault="006F6E18">
            <w:pPr>
              <w:jc w:val="center"/>
              <w:rPr>
                <w:rFonts w:ascii="Times Roman" w:hAnsi="Times Roman" w:cs="Tahoma"/>
                <w:sz w:val="20"/>
                <w:szCs w:val="20"/>
              </w:rPr>
            </w:pPr>
            <w:r>
              <w:rPr>
                <w:rFonts w:ascii="Times Roman" w:hAnsi="Times Roman" w:cs="Tahoma"/>
                <w:sz w:val="20"/>
                <w:szCs w:val="20"/>
              </w:rPr>
              <w:t>3</w:t>
            </w:r>
          </w:p>
        </w:tc>
        <w:tc>
          <w:tcPr>
            <w:tcW w:w="3638" w:type="dxa"/>
            <w:gridSpan w:val="8"/>
            <w:tcBorders>
              <w:top w:val="nil"/>
              <w:left w:val="nil"/>
              <w:bottom w:val="single" w:sz="4" w:space="0" w:color="auto"/>
              <w:right w:val="single" w:sz="4" w:space="0" w:color="auto"/>
            </w:tcBorders>
            <w:shd w:val="clear" w:color="auto" w:fill="FFFFFF"/>
            <w:vAlign w:val="center"/>
          </w:tcPr>
          <w:p w:rsidR="006F6E18" w:rsidRDefault="006F6E18">
            <w:pPr>
              <w:jc w:val="center"/>
              <w:rPr>
                <w:rFonts w:ascii="Times Roman" w:hAnsi="Times Roman" w:cs="Tahoma"/>
                <w:sz w:val="20"/>
                <w:szCs w:val="20"/>
              </w:rPr>
            </w:pPr>
            <w:r>
              <w:rPr>
                <w:rFonts w:ascii="Times Roman" w:hAnsi="Times Roman" w:cs="Tahoma"/>
                <w:sz w:val="20"/>
                <w:szCs w:val="20"/>
              </w:rPr>
              <w:t xml:space="preserve">Assenza di componenti fragili </w:t>
            </w:r>
          </w:p>
        </w:tc>
        <w:tc>
          <w:tcPr>
            <w:tcW w:w="567" w:type="dxa"/>
            <w:tcBorders>
              <w:top w:val="single" w:sz="4" w:space="0" w:color="auto"/>
              <w:left w:val="nil"/>
              <w:bottom w:val="single" w:sz="4" w:space="0" w:color="auto"/>
              <w:right w:val="single" w:sz="4" w:space="0" w:color="auto"/>
            </w:tcBorders>
            <w:shd w:val="clear" w:color="auto" w:fill="FFFFFF"/>
            <w:vAlign w:val="center"/>
          </w:tcPr>
          <w:p w:rsidR="006F6E18" w:rsidRDefault="006F6E18"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rsidR="006F6E18" w:rsidRPr="000A61D8" w:rsidRDefault="006F6E18">
            <w:pPr>
              <w:jc w:val="center"/>
              <w:rPr>
                <w:rFonts w:ascii="Times Roman" w:hAnsi="Times Roman" w:cs="Arial"/>
                <w:sz w:val="20"/>
                <w:szCs w:val="20"/>
              </w:rPr>
            </w:pPr>
          </w:p>
        </w:tc>
      </w:tr>
      <w:tr w:rsidR="00737136" w:rsidTr="006F6E18">
        <w:trPr>
          <w:gridAfter w:val="1"/>
          <w:wAfter w:w="6" w:type="dxa"/>
          <w:trHeight w:val="1138"/>
          <w:jc w:val="center"/>
        </w:trPr>
        <w:tc>
          <w:tcPr>
            <w:tcW w:w="1029" w:type="dxa"/>
            <w:tcBorders>
              <w:top w:val="single" w:sz="4" w:space="0" w:color="auto"/>
              <w:left w:val="single" w:sz="4" w:space="0" w:color="auto"/>
              <w:bottom w:val="single" w:sz="4" w:space="0" w:color="auto"/>
              <w:right w:val="single" w:sz="4" w:space="0" w:color="auto"/>
            </w:tcBorders>
            <w:vAlign w:val="center"/>
          </w:tcPr>
          <w:p w:rsidR="00737136" w:rsidRDefault="00737136">
            <w:pPr>
              <w:jc w:val="center"/>
              <w:rPr>
                <w:rFonts w:ascii="Times Roman" w:hAnsi="Times Roman" w:cs="Tahoma"/>
                <w:b/>
                <w:bCs/>
                <w:sz w:val="20"/>
                <w:szCs w:val="20"/>
              </w:rPr>
            </w:pPr>
            <w:r>
              <w:rPr>
                <w:rFonts w:ascii="Times Roman" w:hAnsi="Times Roman" w:cs="Tahoma"/>
                <w:b/>
                <w:bCs/>
                <w:sz w:val="20"/>
                <w:szCs w:val="20"/>
              </w:rPr>
              <w:t xml:space="preserve"> Rete servizi</w:t>
            </w:r>
          </w:p>
        </w:tc>
        <w:tc>
          <w:tcPr>
            <w:tcW w:w="3135" w:type="dxa"/>
            <w:gridSpan w:val="4"/>
            <w:tcBorders>
              <w:top w:val="nil"/>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 xml:space="preserve"> Nessun accesso ai servizi</w:t>
            </w:r>
          </w:p>
        </w:tc>
        <w:tc>
          <w:tcPr>
            <w:tcW w:w="567" w:type="dxa"/>
            <w:tcBorders>
              <w:top w:val="nil"/>
              <w:left w:val="nil"/>
              <w:bottom w:val="single" w:sz="4" w:space="0" w:color="auto"/>
              <w:right w:val="single" w:sz="4" w:space="0" w:color="auto"/>
            </w:tcBorders>
            <w:vAlign w:val="center"/>
          </w:tcPr>
          <w:p w:rsidR="00737136" w:rsidRDefault="00737136">
            <w:pPr>
              <w:jc w:val="center"/>
              <w:rPr>
                <w:rFonts w:ascii="Times Roman" w:hAnsi="Times Roman" w:cs="Tahoma"/>
                <w:sz w:val="20"/>
                <w:szCs w:val="20"/>
              </w:rPr>
            </w:pPr>
            <w:r>
              <w:rPr>
                <w:rFonts w:ascii="Times Roman" w:hAnsi="Times Roman" w:cs="Tahoma"/>
                <w:sz w:val="20"/>
                <w:szCs w:val="20"/>
              </w:rPr>
              <w:t>4</w:t>
            </w:r>
          </w:p>
        </w:tc>
        <w:tc>
          <w:tcPr>
            <w:tcW w:w="3638" w:type="dxa"/>
            <w:gridSpan w:val="8"/>
            <w:tcBorders>
              <w:top w:val="nil"/>
              <w:left w:val="nil"/>
              <w:bottom w:val="single" w:sz="4" w:space="0" w:color="auto"/>
              <w:right w:val="single" w:sz="4" w:space="0" w:color="auto"/>
            </w:tcBorders>
            <w:vAlign w:val="center"/>
          </w:tcPr>
          <w:p w:rsidR="00737136" w:rsidRDefault="00737136" w:rsidP="007035CB">
            <w:pPr>
              <w:jc w:val="center"/>
              <w:rPr>
                <w:rFonts w:ascii="Times Roman" w:hAnsi="Times Roman" w:cs="Tahoma"/>
                <w:sz w:val="20"/>
                <w:szCs w:val="20"/>
              </w:rPr>
            </w:pPr>
            <w:r>
              <w:rPr>
                <w:rFonts w:ascii="Times Roman" w:hAnsi="Times Roman" w:cs="Tahoma"/>
                <w:sz w:val="20"/>
                <w:szCs w:val="20"/>
              </w:rPr>
              <w:t xml:space="preserve"> Servizi domiciliari o servizi sociosanitari (frequenza inferiore alla metà delle ore di apertura del servizio*</w:t>
            </w:r>
          </w:p>
        </w:tc>
        <w:tc>
          <w:tcPr>
            <w:tcW w:w="567" w:type="dxa"/>
            <w:tcBorders>
              <w:top w:val="single" w:sz="4" w:space="0" w:color="auto"/>
              <w:left w:val="nil"/>
              <w:bottom w:val="single" w:sz="4" w:space="0" w:color="auto"/>
              <w:right w:val="single" w:sz="4" w:space="0" w:color="auto"/>
            </w:tcBorders>
            <w:vAlign w:val="center"/>
          </w:tcPr>
          <w:p w:rsidR="00737136" w:rsidRDefault="00737136" w:rsidP="00872D5D">
            <w:pPr>
              <w:jc w:val="center"/>
              <w:rPr>
                <w:rFonts w:ascii="Times Roman" w:hAnsi="Times Roman" w:cs="Tahoma"/>
                <w:sz w:val="20"/>
                <w:szCs w:val="20"/>
              </w:rPr>
            </w:pPr>
            <w:r>
              <w:rPr>
                <w:rFonts w:ascii="Times Roman" w:hAnsi="Times Roman" w:cs="Tahoma"/>
                <w:sz w:val="20"/>
                <w:szCs w:val="20"/>
              </w:rPr>
              <w:t>2</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rsidR="00737136" w:rsidRPr="000A61D8" w:rsidRDefault="00737136">
            <w:pPr>
              <w:jc w:val="center"/>
              <w:rPr>
                <w:rFonts w:ascii="Times Roman" w:hAnsi="Times Roman" w:cs="Arial"/>
                <w:sz w:val="20"/>
                <w:szCs w:val="20"/>
              </w:rPr>
            </w:pPr>
          </w:p>
        </w:tc>
        <w:bookmarkStart w:id="0" w:name="_GoBack"/>
        <w:bookmarkEnd w:id="0"/>
      </w:tr>
      <w:tr w:rsidR="00E73A25" w:rsidTr="00634520">
        <w:trPr>
          <w:trHeight w:val="765"/>
          <w:jc w:val="center"/>
        </w:trPr>
        <w:tc>
          <w:tcPr>
            <w:tcW w:w="1029" w:type="dxa"/>
            <w:vMerge w:val="restart"/>
            <w:tcBorders>
              <w:top w:val="nil"/>
              <w:left w:val="single" w:sz="4" w:space="0" w:color="auto"/>
              <w:right w:val="single" w:sz="4" w:space="0" w:color="auto"/>
            </w:tcBorders>
            <w:vAlign w:val="center"/>
          </w:tcPr>
          <w:p w:rsidR="00E73A25" w:rsidRDefault="00E73A25" w:rsidP="00872D5D">
            <w:pPr>
              <w:jc w:val="center"/>
              <w:rPr>
                <w:rFonts w:ascii="Times Roman" w:hAnsi="Times Roman" w:cs="Tahoma"/>
                <w:b/>
                <w:bCs/>
                <w:sz w:val="20"/>
                <w:szCs w:val="20"/>
              </w:rPr>
            </w:pPr>
            <w:r>
              <w:rPr>
                <w:rFonts w:ascii="Times Roman" w:hAnsi="Times Roman" w:cs="Tahoma"/>
                <w:b/>
                <w:bCs/>
                <w:sz w:val="20"/>
                <w:szCs w:val="20"/>
              </w:rPr>
              <w:t>Rete sociale</w:t>
            </w:r>
          </w:p>
        </w:tc>
        <w:tc>
          <w:tcPr>
            <w:tcW w:w="1735" w:type="dxa"/>
            <w:vMerge w:val="restart"/>
            <w:tcBorders>
              <w:top w:val="nil"/>
              <w:left w:val="nil"/>
              <w:right w:val="single" w:sz="4" w:space="0" w:color="auto"/>
            </w:tcBorders>
            <w:vAlign w:val="center"/>
          </w:tcPr>
          <w:p w:rsidR="00E73A25" w:rsidRDefault="00E73A25">
            <w:pPr>
              <w:jc w:val="center"/>
              <w:rPr>
                <w:rFonts w:ascii="Times Roman" w:hAnsi="Times Roman" w:cs="Tahoma"/>
                <w:sz w:val="20"/>
                <w:szCs w:val="20"/>
              </w:rPr>
            </w:pPr>
            <w:r>
              <w:rPr>
                <w:rFonts w:ascii="Times Roman" w:hAnsi="Times Roman" w:cs="Tahoma"/>
                <w:sz w:val="20"/>
                <w:szCs w:val="20"/>
              </w:rPr>
              <w:t xml:space="preserve">Elementi </w:t>
            </w:r>
          </w:p>
          <w:p w:rsidR="00E73A25" w:rsidRDefault="00E73A25">
            <w:pPr>
              <w:jc w:val="center"/>
              <w:rPr>
                <w:rFonts w:ascii="Times Roman" w:hAnsi="Times Roman" w:cs="Tahoma"/>
                <w:sz w:val="20"/>
                <w:szCs w:val="20"/>
              </w:rPr>
            </w:pPr>
            <w:r>
              <w:rPr>
                <w:rFonts w:ascii="Times Roman" w:hAnsi="Times Roman" w:cs="Tahoma"/>
                <w:sz w:val="20"/>
                <w:szCs w:val="20"/>
              </w:rPr>
              <w:t>(</w:t>
            </w:r>
            <w:proofErr w:type="gramStart"/>
            <w:r>
              <w:rPr>
                <w:rFonts w:ascii="Times Roman" w:hAnsi="Times Roman" w:cs="Tahoma"/>
                <w:sz w:val="20"/>
                <w:szCs w:val="20"/>
              </w:rPr>
              <w:t>non</w:t>
            </w:r>
            <w:proofErr w:type="gramEnd"/>
            <w:r>
              <w:rPr>
                <w:rFonts w:ascii="Times Roman" w:hAnsi="Times Roman" w:cs="Tahoma"/>
                <w:sz w:val="20"/>
                <w:szCs w:val="20"/>
              </w:rPr>
              <w:t xml:space="preserve"> assegnano punteggio ma orientano la valutazione sottostante</w:t>
            </w:r>
            <w:r w:rsidR="00E92645">
              <w:rPr>
                <w:rFonts w:ascii="Times Roman" w:hAnsi="Times Roman" w:cs="Tahoma"/>
                <w:sz w:val="20"/>
                <w:szCs w:val="20"/>
              </w:rPr>
              <w:t>)</w:t>
            </w:r>
          </w:p>
        </w:tc>
        <w:tc>
          <w:tcPr>
            <w:tcW w:w="7457" w:type="dxa"/>
            <w:gridSpan w:val="15"/>
            <w:tcBorders>
              <w:top w:val="nil"/>
              <w:left w:val="nil"/>
              <w:bottom w:val="single" w:sz="4" w:space="0" w:color="auto"/>
              <w:right w:val="single" w:sz="4" w:space="0" w:color="auto"/>
            </w:tcBorders>
            <w:vAlign w:val="center"/>
          </w:tcPr>
          <w:p w:rsidR="00E73A25" w:rsidRPr="00E92645" w:rsidRDefault="00E73A25">
            <w:pPr>
              <w:jc w:val="center"/>
              <w:rPr>
                <w:rFonts w:ascii="Times Roman" w:hAnsi="Times Roman" w:cs="Tahoma"/>
                <w:b/>
                <w:sz w:val="20"/>
                <w:szCs w:val="20"/>
                <w:u w:val="single"/>
              </w:rPr>
            </w:pPr>
            <w:r w:rsidRPr="00E92645">
              <w:rPr>
                <w:rFonts w:ascii="Times Roman" w:hAnsi="Times Roman" w:cs="Tahoma"/>
                <w:b/>
                <w:sz w:val="20"/>
                <w:szCs w:val="20"/>
                <w:u w:val="single"/>
              </w:rPr>
              <w:t xml:space="preserve">Ampiezza </w:t>
            </w:r>
          </w:p>
          <w:p w:rsidR="00E73A25" w:rsidRDefault="00E73A25" w:rsidP="00737136">
            <w:pPr>
              <w:jc w:val="center"/>
              <w:rPr>
                <w:rFonts w:ascii="Times Roman" w:hAnsi="Times Roman" w:cs="Arial"/>
                <w:sz w:val="20"/>
                <w:szCs w:val="20"/>
              </w:rPr>
            </w:pPr>
            <w:r>
              <w:rPr>
                <w:rFonts w:ascii="Times Roman" w:hAnsi="Times Roman" w:cs="Tahoma"/>
                <w:sz w:val="20"/>
                <w:szCs w:val="20"/>
              </w:rPr>
              <w:sym w:font="Symbol" w:char="F07F"/>
            </w:r>
            <w:r>
              <w:rPr>
                <w:rFonts w:ascii="Times Roman" w:hAnsi="Times Roman" w:cs="Tahoma"/>
                <w:sz w:val="20"/>
                <w:szCs w:val="20"/>
              </w:rPr>
              <w:t xml:space="preserve"> </w:t>
            </w:r>
            <w:proofErr w:type="gramStart"/>
            <w:r>
              <w:rPr>
                <w:rFonts w:ascii="Times Roman" w:hAnsi="Times Roman" w:cs="Tahoma"/>
                <w:sz w:val="20"/>
                <w:szCs w:val="20"/>
              </w:rPr>
              <w:t>ristretta</w:t>
            </w:r>
            <w:proofErr w:type="gramEnd"/>
            <w:r>
              <w:rPr>
                <w:rFonts w:ascii="Times Roman" w:hAnsi="Times Roman" w:cs="Tahoma"/>
                <w:sz w:val="20"/>
                <w:szCs w:val="20"/>
              </w:rPr>
              <w:t xml:space="preserve"> (1-5 persone)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mediamente ampia (6-15 persone)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ampia (oltre 15 persone)</w:t>
            </w:r>
          </w:p>
        </w:tc>
      </w:tr>
      <w:tr w:rsidR="00E73A25" w:rsidTr="00634520">
        <w:trPr>
          <w:trHeight w:val="705"/>
          <w:jc w:val="center"/>
        </w:trPr>
        <w:tc>
          <w:tcPr>
            <w:tcW w:w="1029" w:type="dxa"/>
            <w:vMerge/>
            <w:tcBorders>
              <w:left w:val="single" w:sz="4" w:space="0" w:color="auto"/>
              <w:right w:val="single" w:sz="4" w:space="0" w:color="auto"/>
            </w:tcBorders>
            <w:vAlign w:val="center"/>
          </w:tcPr>
          <w:p w:rsidR="00E73A25" w:rsidRDefault="00E73A25" w:rsidP="00872D5D">
            <w:pPr>
              <w:jc w:val="center"/>
              <w:rPr>
                <w:rFonts w:ascii="Times Roman" w:hAnsi="Times Roman" w:cs="Tahoma"/>
                <w:b/>
                <w:bCs/>
                <w:sz w:val="20"/>
                <w:szCs w:val="20"/>
              </w:rPr>
            </w:pPr>
          </w:p>
        </w:tc>
        <w:tc>
          <w:tcPr>
            <w:tcW w:w="1735" w:type="dxa"/>
            <w:vMerge/>
            <w:tcBorders>
              <w:left w:val="nil"/>
              <w:right w:val="single" w:sz="4" w:space="0" w:color="auto"/>
            </w:tcBorders>
            <w:vAlign w:val="center"/>
          </w:tcPr>
          <w:p w:rsidR="00E73A25" w:rsidRDefault="00E73A25" w:rsidP="00082C04">
            <w:pPr>
              <w:rPr>
                <w:rFonts w:ascii="Times Roman" w:hAnsi="Times Roman" w:cs="Tahoma"/>
                <w:sz w:val="20"/>
                <w:szCs w:val="20"/>
              </w:rPr>
            </w:pPr>
          </w:p>
        </w:tc>
        <w:tc>
          <w:tcPr>
            <w:tcW w:w="7457" w:type="dxa"/>
            <w:gridSpan w:val="15"/>
            <w:tcBorders>
              <w:top w:val="nil"/>
              <w:left w:val="nil"/>
              <w:bottom w:val="single" w:sz="4" w:space="0" w:color="auto"/>
              <w:right w:val="single" w:sz="4" w:space="0" w:color="auto"/>
            </w:tcBorders>
            <w:vAlign w:val="center"/>
          </w:tcPr>
          <w:p w:rsidR="00E73A25" w:rsidRPr="00E92645" w:rsidRDefault="00E73A25">
            <w:pPr>
              <w:jc w:val="center"/>
              <w:rPr>
                <w:rFonts w:ascii="Times Roman" w:hAnsi="Times Roman" w:cs="Arial"/>
                <w:b/>
                <w:sz w:val="20"/>
                <w:szCs w:val="20"/>
                <w:u w:val="single"/>
              </w:rPr>
            </w:pPr>
            <w:r w:rsidRPr="00E92645">
              <w:rPr>
                <w:rFonts w:ascii="Times Roman" w:hAnsi="Times Roman" w:cs="Arial"/>
                <w:b/>
                <w:sz w:val="20"/>
                <w:szCs w:val="20"/>
                <w:u w:val="single"/>
              </w:rPr>
              <w:t>Funzioni</w:t>
            </w:r>
          </w:p>
          <w:p w:rsidR="00E73A25" w:rsidRDefault="00E73A25" w:rsidP="00E73A25">
            <w:pPr>
              <w:jc w:val="center"/>
              <w:rPr>
                <w:rFonts w:ascii="Times Roman" w:hAnsi="Times Roman" w:cs="Tahoma"/>
                <w:sz w:val="20"/>
                <w:szCs w:val="20"/>
              </w:rPr>
            </w:pPr>
            <w:r>
              <w:rPr>
                <w:rFonts w:ascii="Times Roman" w:hAnsi="Times Roman" w:cs="Tahoma"/>
                <w:sz w:val="20"/>
                <w:szCs w:val="20"/>
              </w:rPr>
              <w:sym w:font="Symbol" w:char="F07F"/>
            </w:r>
            <w:r>
              <w:rPr>
                <w:rFonts w:ascii="Times Roman" w:hAnsi="Times Roman" w:cs="Tahoma"/>
                <w:sz w:val="20"/>
                <w:szCs w:val="20"/>
              </w:rPr>
              <w:t xml:space="preserve"> </w:t>
            </w:r>
            <w:proofErr w:type="gramStart"/>
            <w:r>
              <w:rPr>
                <w:rFonts w:ascii="Times Roman" w:hAnsi="Times Roman" w:cs="Tahoma"/>
                <w:sz w:val="20"/>
                <w:szCs w:val="20"/>
              </w:rPr>
              <w:t>rete</w:t>
            </w:r>
            <w:proofErr w:type="gramEnd"/>
            <w:r>
              <w:rPr>
                <w:rFonts w:ascii="Times Roman" w:hAnsi="Times Roman" w:cs="Tahoma"/>
                <w:sz w:val="20"/>
                <w:szCs w:val="20"/>
              </w:rPr>
              <w:t xml:space="preserve"> disfunzionale (presenza insufficiente di scambi di supporto e di reciprocità)</w:t>
            </w:r>
          </w:p>
          <w:p w:rsidR="00E73A25" w:rsidRDefault="00E73A25" w:rsidP="00E73A25">
            <w:pPr>
              <w:jc w:val="center"/>
              <w:rPr>
                <w:rFonts w:ascii="Times Roman" w:hAnsi="Times Roman" w:cs="Tahoma"/>
                <w:sz w:val="20"/>
                <w:szCs w:val="20"/>
              </w:rPr>
            </w:pPr>
            <w:r>
              <w:rPr>
                <w:rFonts w:ascii="Times Roman" w:hAnsi="Times Roman" w:cs="Tahoma"/>
                <w:sz w:val="20"/>
                <w:szCs w:val="20"/>
              </w:rPr>
              <w:sym w:font="Symbol" w:char="F07F"/>
            </w:r>
            <w:r>
              <w:rPr>
                <w:rFonts w:ascii="Times Roman" w:hAnsi="Times Roman" w:cs="Tahoma"/>
                <w:sz w:val="20"/>
                <w:szCs w:val="20"/>
              </w:rPr>
              <w:t xml:space="preserve"> </w:t>
            </w:r>
            <w:proofErr w:type="gramStart"/>
            <w:r>
              <w:rPr>
                <w:rFonts w:ascii="Times Roman" w:hAnsi="Times Roman" w:cs="Tahoma"/>
                <w:sz w:val="20"/>
                <w:szCs w:val="20"/>
              </w:rPr>
              <w:t>rete</w:t>
            </w:r>
            <w:proofErr w:type="gramEnd"/>
            <w:r>
              <w:rPr>
                <w:rFonts w:ascii="Times Roman" w:hAnsi="Times Roman" w:cs="Tahoma"/>
                <w:sz w:val="20"/>
                <w:szCs w:val="20"/>
              </w:rPr>
              <w:t xml:space="preserve"> mediamente funzionale (presenza sufficiente di scambi di supporto e di reciprocità)</w:t>
            </w:r>
          </w:p>
          <w:p w:rsidR="00E73A25" w:rsidRDefault="00E73A25" w:rsidP="00E73A25">
            <w:pPr>
              <w:jc w:val="center"/>
              <w:rPr>
                <w:rFonts w:ascii="Times Roman" w:hAnsi="Times Roman" w:cs="Tahoma"/>
                <w:sz w:val="20"/>
                <w:szCs w:val="20"/>
              </w:rPr>
            </w:pPr>
            <w:r>
              <w:rPr>
                <w:rFonts w:ascii="Times Roman" w:hAnsi="Times Roman" w:cs="Tahoma"/>
                <w:sz w:val="20"/>
                <w:szCs w:val="20"/>
              </w:rPr>
              <w:sym w:font="Symbol" w:char="F07F"/>
            </w:r>
            <w:r>
              <w:rPr>
                <w:rFonts w:ascii="Times Roman" w:hAnsi="Times Roman" w:cs="Tahoma"/>
                <w:sz w:val="20"/>
                <w:szCs w:val="20"/>
              </w:rPr>
              <w:t xml:space="preserve"> </w:t>
            </w:r>
            <w:proofErr w:type="gramStart"/>
            <w:r>
              <w:rPr>
                <w:rFonts w:ascii="Times Roman" w:hAnsi="Times Roman" w:cs="Tahoma"/>
                <w:sz w:val="20"/>
                <w:szCs w:val="20"/>
              </w:rPr>
              <w:t>rete</w:t>
            </w:r>
            <w:proofErr w:type="gramEnd"/>
            <w:r>
              <w:rPr>
                <w:rFonts w:ascii="Times Roman" w:hAnsi="Times Roman" w:cs="Tahoma"/>
                <w:sz w:val="20"/>
                <w:szCs w:val="20"/>
              </w:rPr>
              <w:t xml:space="preserve"> funzionale (presenza soddisfacente di scambi di supporto e di reciprocità)</w:t>
            </w:r>
          </w:p>
          <w:p w:rsidR="00E73A25" w:rsidRDefault="00E73A25" w:rsidP="00E73A25">
            <w:pPr>
              <w:jc w:val="center"/>
              <w:rPr>
                <w:rFonts w:ascii="Times Roman" w:hAnsi="Times Roman" w:cs="Arial"/>
                <w:sz w:val="20"/>
                <w:szCs w:val="20"/>
              </w:rPr>
            </w:pPr>
          </w:p>
        </w:tc>
      </w:tr>
      <w:tr w:rsidR="00E73A25" w:rsidTr="00634520">
        <w:trPr>
          <w:trHeight w:val="687"/>
          <w:jc w:val="center"/>
        </w:trPr>
        <w:tc>
          <w:tcPr>
            <w:tcW w:w="1029" w:type="dxa"/>
            <w:vMerge/>
            <w:tcBorders>
              <w:left w:val="single" w:sz="4" w:space="0" w:color="auto"/>
              <w:right w:val="single" w:sz="4" w:space="0" w:color="auto"/>
            </w:tcBorders>
            <w:vAlign w:val="center"/>
          </w:tcPr>
          <w:p w:rsidR="00E73A25" w:rsidRDefault="00E73A25" w:rsidP="00872D5D">
            <w:pPr>
              <w:jc w:val="center"/>
              <w:rPr>
                <w:rFonts w:ascii="Times Roman" w:hAnsi="Times Roman" w:cs="Tahoma"/>
                <w:b/>
                <w:bCs/>
                <w:sz w:val="20"/>
                <w:szCs w:val="20"/>
              </w:rPr>
            </w:pPr>
          </w:p>
        </w:tc>
        <w:tc>
          <w:tcPr>
            <w:tcW w:w="1735" w:type="dxa"/>
            <w:vMerge/>
            <w:tcBorders>
              <w:left w:val="nil"/>
              <w:bottom w:val="single" w:sz="4" w:space="0" w:color="auto"/>
              <w:right w:val="single" w:sz="4" w:space="0" w:color="auto"/>
            </w:tcBorders>
            <w:vAlign w:val="center"/>
          </w:tcPr>
          <w:p w:rsidR="00E73A25" w:rsidRDefault="00E73A25">
            <w:pPr>
              <w:jc w:val="center"/>
              <w:rPr>
                <w:rFonts w:ascii="Times Roman" w:hAnsi="Times Roman" w:cs="Tahoma"/>
                <w:sz w:val="20"/>
                <w:szCs w:val="20"/>
              </w:rPr>
            </w:pPr>
          </w:p>
        </w:tc>
        <w:tc>
          <w:tcPr>
            <w:tcW w:w="7457" w:type="dxa"/>
            <w:gridSpan w:val="15"/>
            <w:tcBorders>
              <w:top w:val="nil"/>
              <w:left w:val="nil"/>
              <w:bottom w:val="single" w:sz="4" w:space="0" w:color="auto"/>
              <w:right w:val="single" w:sz="4" w:space="0" w:color="auto"/>
            </w:tcBorders>
            <w:vAlign w:val="center"/>
          </w:tcPr>
          <w:p w:rsidR="00E73A25" w:rsidRPr="00E92645" w:rsidRDefault="00E73A25" w:rsidP="00E73A25">
            <w:pPr>
              <w:jc w:val="center"/>
              <w:rPr>
                <w:rFonts w:ascii="Times Roman" w:hAnsi="Times Roman" w:cs="Tahoma"/>
                <w:b/>
                <w:sz w:val="20"/>
                <w:szCs w:val="20"/>
                <w:u w:val="single"/>
              </w:rPr>
            </w:pPr>
            <w:r w:rsidRPr="00E92645">
              <w:rPr>
                <w:rFonts w:ascii="Times Roman" w:hAnsi="Times Roman" w:cs="Tahoma"/>
                <w:b/>
                <w:sz w:val="20"/>
                <w:szCs w:val="20"/>
                <w:u w:val="single"/>
              </w:rPr>
              <w:t xml:space="preserve">Relazioni </w:t>
            </w:r>
          </w:p>
          <w:p w:rsidR="00E73A25" w:rsidRDefault="00E73A25" w:rsidP="00737136">
            <w:pPr>
              <w:jc w:val="center"/>
              <w:rPr>
                <w:rFonts w:ascii="Times Roman" w:hAnsi="Times Roman" w:cs="Arial"/>
                <w:sz w:val="20"/>
                <w:szCs w:val="20"/>
              </w:rPr>
            </w:pPr>
            <w:r>
              <w:rPr>
                <w:rFonts w:ascii="Times Roman" w:hAnsi="Times Roman" w:cs="Tahoma"/>
                <w:sz w:val="20"/>
                <w:szCs w:val="20"/>
              </w:rPr>
              <w:sym w:font="Symbol" w:char="F07F"/>
            </w:r>
            <w:r>
              <w:rPr>
                <w:rFonts w:ascii="Times Roman" w:hAnsi="Times Roman" w:cs="Tahoma"/>
                <w:sz w:val="20"/>
                <w:szCs w:val="20"/>
              </w:rPr>
              <w:t xml:space="preserve"> </w:t>
            </w:r>
            <w:proofErr w:type="gramStart"/>
            <w:r>
              <w:rPr>
                <w:rFonts w:ascii="Times Roman" w:hAnsi="Times Roman" w:cs="Tahoma"/>
                <w:sz w:val="20"/>
                <w:szCs w:val="20"/>
              </w:rPr>
              <w:t>per</w:t>
            </w:r>
            <w:proofErr w:type="gramEnd"/>
            <w:r>
              <w:rPr>
                <w:rFonts w:ascii="Times Roman" w:hAnsi="Times Roman" w:cs="Tahoma"/>
                <w:sz w:val="20"/>
                <w:szCs w:val="20"/>
              </w:rPr>
              <w:t xml:space="preserve"> nulla significative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poco significative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significative</w:t>
            </w:r>
          </w:p>
        </w:tc>
      </w:tr>
      <w:tr w:rsidR="004140C2" w:rsidTr="00634520">
        <w:trPr>
          <w:trHeight w:val="697"/>
          <w:jc w:val="center"/>
        </w:trPr>
        <w:tc>
          <w:tcPr>
            <w:tcW w:w="1029" w:type="dxa"/>
            <w:vMerge/>
            <w:tcBorders>
              <w:left w:val="single" w:sz="4" w:space="0" w:color="auto"/>
              <w:right w:val="single" w:sz="4" w:space="0" w:color="auto"/>
            </w:tcBorders>
            <w:vAlign w:val="center"/>
          </w:tcPr>
          <w:p w:rsidR="004140C2" w:rsidRDefault="004140C2">
            <w:pPr>
              <w:jc w:val="center"/>
              <w:rPr>
                <w:rFonts w:ascii="Times Roman" w:hAnsi="Times Roman" w:cs="Tahoma"/>
                <w:b/>
                <w:bCs/>
                <w:sz w:val="20"/>
                <w:szCs w:val="20"/>
              </w:rPr>
            </w:pPr>
          </w:p>
        </w:tc>
        <w:tc>
          <w:tcPr>
            <w:tcW w:w="1735" w:type="dxa"/>
            <w:tcBorders>
              <w:top w:val="nil"/>
              <w:left w:val="nil"/>
              <w:bottom w:val="single" w:sz="4" w:space="0" w:color="auto"/>
              <w:right w:val="single" w:sz="4" w:space="0" w:color="auto"/>
            </w:tcBorders>
            <w:shd w:val="clear" w:color="auto" w:fill="FFFFFF" w:themeFill="background1"/>
            <w:vAlign w:val="center"/>
          </w:tcPr>
          <w:p w:rsidR="004140C2" w:rsidRDefault="004140C2">
            <w:pPr>
              <w:jc w:val="center"/>
              <w:rPr>
                <w:rFonts w:ascii="Times Roman" w:hAnsi="Times Roman" w:cs="Tahoma"/>
                <w:sz w:val="20"/>
                <w:szCs w:val="20"/>
              </w:rPr>
            </w:pPr>
            <w:r>
              <w:rPr>
                <w:rFonts w:ascii="Times Roman" w:hAnsi="Times Roman" w:cs="Tahoma"/>
                <w:sz w:val="20"/>
                <w:szCs w:val="20"/>
              </w:rPr>
              <w:t>Insufficiente</w:t>
            </w:r>
          </w:p>
        </w:tc>
        <w:tc>
          <w:tcPr>
            <w:tcW w:w="425" w:type="dxa"/>
            <w:tcBorders>
              <w:top w:val="nil"/>
              <w:left w:val="nil"/>
              <w:bottom w:val="single" w:sz="4" w:space="0" w:color="auto"/>
              <w:right w:val="single" w:sz="4" w:space="0" w:color="auto"/>
            </w:tcBorders>
            <w:shd w:val="clear" w:color="auto" w:fill="FFFFFF" w:themeFill="background1"/>
            <w:vAlign w:val="center"/>
          </w:tcPr>
          <w:p w:rsidR="004140C2" w:rsidRDefault="004140C2">
            <w:pPr>
              <w:jc w:val="center"/>
              <w:rPr>
                <w:rFonts w:ascii="Times Roman" w:hAnsi="Times Roman" w:cs="Tahoma"/>
                <w:sz w:val="20"/>
                <w:szCs w:val="20"/>
              </w:rPr>
            </w:pPr>
            <w:r>
              <w:rPr>
                <w:rFonts w:ascii="Times Roman" w:hAnsi="Times Roman" w:cs="Tahoma"/>
                <w:sz w:val="20"/>
                <w:szCs w:val="20"/>
              </w:rPr>
              <w:t>7</w:t>
            </w:r>
          </w:p>
        </w:tc>
        <w:tc>
          <w:tcPr>
            <w:tcW w:w="3202" w:type="dxa"/>
            <w:gridSpan w:val="8"/>
            <w:tcBorders>
              <w:top w:val="nil"/>
              <w:left w:val="nil"/>
              <w:bottom w:val="single" w:sz="4" w:space="0" w:color="auto"/>
              <w:right w:val="single" w:sz="4" w:space="0" w:color="auto"/>
            </w:tcBorders>
            <w:shd w:val="clear" w:color="auto" w:fill="FFFFFF" w:themeFill="background1"/>
            <w:vAlign w:val="center"/>
          </w:tcPr>
          <w:p w:rsidR="004140C2" w:rsidRDefault="004140C2" w:rsidP="004140C2">
            <w:pPr>
              <w:jc w:val="center"/>
              <w:rPr>
                <w:rFonts w:ascii="Times Roman" w:hAnsi="Times Roman" w:cs="Tahoma"/>
                <w:sz w:val="20"/>
                <w:szCs w:val="20"/>
              </w:rPr>
            </w:pPr>
            <w:r>
              <w:rPr>
                <w:rFonts w:ascii="Times Roman" w:hAnsi="Times Roman" w:cs="Tahoma"/>
                <w:sz w:val="20"/>
                <w:szCs w:val="20"/>
              </w:rPr>
              <w:t>Parzialmente sufficiente o con tenuta precaria</w:t>
            </w:r>
          </w:p>
        </w:tc>
        <w:tc>
          <w:tcPr>
            <w:tcW w:w="27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140C2" w:rsidRDefault="004140C2" w:rsidP="00872D5D">
            <w:pPr>
              <w:jc w:val="center"/>
              <w:rPr>
                <w:rFonts w:ascii="Times Roman" w:hAnsi="Times Roman" w:cs="Tahoma"/>
                <w:sz w:val="20"/>
                <w:szCs w:val="20"/>
              </w:rPr>
            </w:pPr>
            <w:r>
              <w:rPr>
                <w:rFonts w:ascii="Times Roman" w:hAnsi="Times Roman" w:cs="Tahoma"/>
                <w:sz w:val="20"/>
                <w:szCs w:val="20"/>
              </w:rPr>
              <w:t>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rsidR="004140C2" w:rsidRDefault="004140C2">
            <w:pPr>
              <w:jc w:val="center"/>
              <w:rPr>
                <w:rFonts w:ascii="Times Roman" w:hAnsi="Times Roman" w:cs="Tahoma"/>
                <w:sz w:val="20"/>
                <w:szCs w:val="20"/>
              </w:rPr>
            </w:pPr>
          </w:p>
          <w:p w:rsidR="004140C2" w:rsidRDefault="004140C2">
            <w:pPr>
              <w:jc w:val="center"/>
              <w:rPr>
                <w:rFonts w:ascii="Times Roman" w:hAnsi="Times Roman" w:cs="Tahoma"/>
                <w:sz w:val="20"/>
                <w:szCs w:val="20"/>
              </w:rPr>
            </w:pPr>
            <w:r>
              <w:rPr>
                <w:rFonts w:ascii="Times Roman" w:hAnsi="Times Roman" w:cs="Tahoma"/>
                <w:sz w:val="20"/>
                <w:szCs w:val="20"/>
              </w:rPr>
              <w:t>Sufficiente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0C2" w:rsidRDefault="004140C2">
            <w:pPr>
              <w:jc w:val="center"/>
              <w:rPr>
                <w:rFonts w:ascii="Times Roman" w:hAnsi="Times Roman" w:cs="Tahoma"/>
                <w:sz w:val="20"/>
                <w:szCs w:val="20"/>
              </w:rPr>
            </w:pPr>
            <w:r>
              <w:rPr>
                <w:rFonts w:ascii="Times Roman" w:hAnsi="Times Roman" w:cs="Tahoma"/>
                <w:sz w:val="20"/>
                <w:szCs w:val="20"/>
              </w:rPr>
              <w:t>3</w:t>
            </w:r>
          </w:p>
        </w:tc>
        <w:tc>
          <w:tcPr>
            <w:tcW w:w="1285" w:type="dxa"/>
            <w:gridSpan w:val="2"/>
            <w:tcBorders>
              <w:top w:val="nil"/>
              <w:left w:val="nil"/>
              <w:bottom w:val="single" w:sz="4" w:space="0" w:color="auto"/>
              <w:right w:val="single" w:sz="4" w:space="0" w:color="auto"/>
            </w:tcBorders>
            <w:shd w:val="clear" w:color="auto" w:fill="FFFFFF" w:themeFill="background1"/>
            <w:noWrap/>
            <w:vAlign w:val="center"/>
          </w:tcPr>
          <w:p w:rsidR="004140C2" w:rsidRDefault="004140C2">
            <w:pPr>
              <w:jc w:val="center"/>
              <w:rPr>
                <w:rFonts w:ascii="Times Roman" w:hAnsi="Times Roman" w:cs="Arial"/>
                <w:sz w:val="20"/>
                <w:szCs w:val="20"/>
              </w:rPr>
            </w:pPr>
          </w:p>
        </w:tc>
      </w:tr>
      <w:tr w:rsidR="004140C2" w:rsidTr="00634520">
        <w:trPr>
          <w:trHeight w:val="697"/>
          <w:jc w:val="center"/>
        </w:trPr>
        <w:tc>
          <w:tcPr>
            <w:tcW w:w="1029" w:type="dxa"/>
            <w:vMerge/>
            <w:tcBorders>
              <w:left w:val="single" w:sz="4" w:space="0" w:color="auto"/>
              <w:bottom w:val="single" w:sz="4" w:space="0" w:color="auto"/>
              <w:right w:val="single" w:sz="4" w:space="0" w:color="auto"/>
            </w:tcBorders>
            <w:vAlign w:val="center"/>
          </w:tcPr>
          <w:p w:rsidR="004140C2" w:rsidRDefault="004140C2">
            <w:pPr>
              <w:jc w:val="center"/>
              <w:rPr>
                <w:rFonts w:ascii="Times Roman" w:hAnsi="Times Roman" w:cs="Tahoma"/>
                <w:b/>
                <w:bCs/>
                <w:sz w:val="20"/>
                <w:szCs w:val="20"/>
              </w:rPr>
            </w:pPr>
          </w:p>
        </w:tc>
        <w:tc>
          <w:tcPr>
            <w:tcW w:w="9192" w:type="dxa"/>
            <w:gridSpan w:val="16"/>
            <w:tcBorders>
              <w:top w:val="nil"/>
              <w:left w:val="nil"/>
              <w:bottom w:val="single" w:sz="4" w:space="0" w:color="auto"/>
              <w:right w:val="single" w:sz="4" w:space="0" w:color="auto"/>
            </w:tcBorders>
            <w:shd w:val="clear" w:color="auto" w:fill="FFFFFF" w:themeFill="background1"/>
            <w:vAlign w:val="center"/>
          </w:tcPr>
          <w:p w:rsidR="004140C2" w:rsidRDefault="004140C2">
            <w:pPr>
              <w:jc w:val="center"/>
              <w:rPr>
                <w:rFonts w:ascii="Times Roman" w:hAnsi="Times Roman" w:cs="Arial"/>
                <w:sz w:val="20"/>
                <w:szCs w:val="20"/>
              </w:rPr>
            </w:pPr>
            <w:r>
              <w:rPr>
                <w:rFonts w:ascii="Times Roman" w:hAnsi="Times Roman" w:cs="Arial"/>
                <w:sz w:val="20"/>
                <w:szCs w:val="20"/>
              </w:rPr>
              <w:t xml:space="preserve">Si intende per insufficiente una rete di sostegno in cui per la ristrettezza dei membri, per la tipologia di scambi che intercorrono, per la natura delle relazioni, non si rileva un grado di supporto sufficiente ai bisogni del nucleo </w:t>
            </w:r>
            <w:proofErr w:type="gramStart"/>
            <w:r>
              <w:rPr>
                <w:rFonts w:ascii="Times Roman" w:hAnsi="Times Roman" w:cs="Arial"/>
                <w:sz w:val="20"/>
                <w:szCs w:val="20"/>
              </w:rPr>
              <w:t xml:space="preserve">familiare.  </w:t>
            </w:r>
            <w:proofErr w:type="gramEnd"/>
          </w:p>
        </w:tc>
      </w:tr>
      <w:tr w:rsidR="00082C04" w:rsidTr="00634520">
        <w:trPr>
          <w:gridAfter w:val="5"/>
          <w:wAfter w:w="3792" w:type="dxa"/>
          <w:trHeight w:val="285"/>
          <w:jc w:val="center"/>
        </w:trPr>
        <w:tc>
          <w:tcPr>
            <w:tcW w:w="3552" w:type="dxa"/>
            <w:gridSpan w:val="4"/>
            <w:tcBorders>
              <w:top w:val="nil"/>
              <w:left w:val="nil"/>
              <w:bottom w:val="nil"/>
              <w:right w:val="nil"/>
            </w:tcBorders>
            <w:noWrap/>
            <w:vAlign w:val="center"/>
          </w:tcPr>
          <w:p w:rsidR="00082C04" w:rsidRDefault="00082C04" w:rsidP="00E73A25">
            <w:pPr>
              <w:rPr>
                <w:rFonts w:ascii="Times Roman" w:hAnsi="Times Roman" w:cs="Arial"/>
                <w:sz w:val="20"/>
                <w:szCs w:val="20"/>
              </w:rPr>
            </w:pPr>
          </w:p>
        </w:tc>
        <w:tc>
          <w:tcPr>
            <w:tcW w:w="1451" w:type="dxa"/>
            <w:gridSpan w:val="3"/>
            <w:tcBorders>
              <w:top w:val="nil"/>
              <w:left w:val="nil"/>
              <w:bottom w:val="nil"/>
              <w:right w:val="nil"/>
            </w:tcBorders>
            <w:noWrap/>
            <w:vAlign w:val="center"/>
          </w:tcPr>
          <w:p w:rsidR="00082C04" w:rsidRDefault="00082C04">
            <w:pPr>
              <w:jc w:val="center"/>
              <w:rPr>
                <w:rFonts w:ascii="Times Roman" w:hAnsi="Times Roman" w:cs="Arial"/>
                <w:sz w:val="20"/>
                <w:szCs w:val="20"/>
              </w:rPr>
            </w:pPr>
          </w:p>
        </w:tc>
        <w:tc>
          <w:tcPr>
            <w:tcW w:w="240" w:type="dxa"/>
            <w:tcBorders>
              <w:top w:val="nil"/>
              <w:left w:val="nil"/>
              <w:bottom w:val="nil"/>
              <w:right w:val="nil"/>
            </w:tcBorders>
            <w:noWrap/>
            <w:vAlign w:val="center"/>
          </w:tcPr>
          <w:p w:rsidR="00082C04" w:rsidRDefault="00082C04">
            <w:pPr>
              <w:jc w:val="center"/>
              <w:rPr>
                <w:rFonts w:ascii="Times Roman" w:hAnsi="Times Roman" w:cs="Arial"/>
                <w:sz w:val="20"/>
                <w:szCs w:val="20"/>
              </w:rPr>
            </w:pPr>
          </w:p>
        </w:tc>
        <w:tc>
          <w:tcPr>
            <w:tcW w:w="340" w:type="dxa"/>
            <w:tcBorders>
              <w:top w:val="nil"/>
              <w:left w:val="nil"/>
              <w:bottom w:val="nil"/>
              <w:right w:val="nil"/>
            </w:tcBorders>
            <w:noWrap/>
            <w:vAlign w:val="center"/>
          </w:tcPr>
          <w:p w:rsidR="00082C04" w:rsidRDefault="00082C04">
            <w:pPr>
              <w:jc w:val="center"/>
              <w:rPr>
                <w:rFonts w:ascii="Times Roman" w:hAnsi="Times Roman" w:cs="Arial"/>
                <w:sz w:val="20"/>
                <w:szCs w:val="20"/>
              </w:rPr>
            </w:pPr>
          </w:p>
        </w:tc>
        <w:tc>
          <w:tcPr>
            <w:tcW w:w="426" w:type="dxa"/>
            <w:tcBorders>
              <w:top w:val="nil"/>
              <w:left w:val="nil"/>
              <w:bottom w:val="nil"/>
              <w:right w:val="nil"/>
            </w:tcBorders>
          </w:tcPr>
          <w:p w:rsidR="00082C04" w:rsidRDefault="00082C04">
            <w:pPr>
              <w:jc w:val="center"/>
              <w:rPr>
                <w:rFonts w:ascii="Times Roman" w:hAnsi="Times Roman" w:cs="Arial"/>
                <w:sz w:val="20"/>
                <w:szCs w:val="20"/>
              </w:rPr>
            </w:pPr>
          </w:p>
        </w:tc>
        <w:tc>
          <w:tcPr>
            <w:tcW w:w="420" w:type="dxa"/>
            <w:gridSpan w:val="2"/>
            <w:tcBorders>
              <w:top w:val="nil"/>
              <w:left w:val="nil"/>
              <w:bottom w:val="nil"/>
              <w:right w:val="nil"/>
            </w:tcBorders>
          </w:tcPr>
          <w:p w:rsidR="00082C04" w:rsidRDefault="00082C04">
            <w:pPr>
              <w:jc w:val="center"/>
              <w:rPr>
                <w:rFonts w:ascii="Times Roman" w:hAnsi="Times Roman" w:cs="Arial"/>
                <w:sz w:val="20"/>
                <w:szCs w:val="20"/>
              </w:rPr>
            </w:pPr>
          </w:p>
        </w:tc>
      </w:tr>
      <w:tr w:rsidR="00E92645" w:rsidTr="00634520">
        <w:trPr>
          <w:gridAfter w:val="5"/>
          <w:wAfter w:w="3792" w:type="dxa"/>
          <w:trHeight w:val="898"/>
          <w:jc w:val="center"/>
        </w:trPr>
        <w:tc>
          <w:tcPr>
            <w:tcW w:w="6429" w:type="dxa"/>
            <w:gridSpan w:val="12"/>
            <w:tcBorders>
              <w:top w:val="nil"/>
              <w:left w:val="nil"/>
              <w:bottom w:val="nil"/>
            </w:tcBorders>
            <w:noWrap/>
            <w:vAlign w:val="center"/>
          </w:tcPr>
          <w:p w:rsidR="00E92645" w:rsidRDefault="00737136" w:rsidP="00E92645">
            <w:r>
              <w:t xml:space="preserve">   </w:t>
            </w:r>
            <w:r w:rsidR="00E92645">
              <w:t xml:space="preserve">TOTALE </w:t>
            </w:r>
            <w:proofErr w:type="gramStart"/>
            <w:r w:rsidR="00E92645">
              <w:t xml:space="preserve">PUNTEGGIO:   </w:t>
            </w:r>
            <w:proofErr w:type="gramEnd"/>
            <w:r w:rsidR="00E92645">
              <w:t>___________________</w:t>
            </w:r>
          </w:p>
          <w:p w:rsidR="00E92645" w:rsidRDefault="00E92645">
            <w:pPr>
              <w:jc w:val="center"/>
              <w:rPr>
                <w:rFonts w:ascii="Times Roman" w:hAnsi="Times Roman" w:cs="Arial"/>
                <w:sz w:val="20"/>
                <w:szCs w:val="20"/>
              </w:rPr>
            </w:pPr>
          </w:p>
        </w:tc>
      </w:tr>
    </w:tbl>
    <w:p w:rsidR="00A65C70" w:rsidRDefault="00A65C70"/>
    <w:p w:rsidR="00737136" w:rsidRDefault="00737136" w:rsidP="00737136">
      <w:r>
        <w:t>Data _______________________</w:t>
      </w:r>
    </w:p>
    <w:p w:rsidR="00737136" w:rsidRDefault="00737136" w:rsidP="00737136"/>
    <w:p w:rsidR="00737136" w:rsidRDefault="00737136" w:rsidP="00737136"/>
    <w:p w:rsidR="00737136" w:rsidRDefault="00737136" w:rsidP="00737136">
      <w:r>
        <w:t xml:space="preserve">Il RICHIEDENTE </w:t>
      </w:r>
      <w:r>
        <w:tab/>
      </w:r>
      <w:r>
        <w:tab/>
      </w:r>
      <w:r>
        <w:tab/>
      </w:r>
      <w:r>
        <w:tab/>
      </w:r>
      <w:r>
        <w:tab/>
        <w:t>L’ASSISTENTE SOCIALE</w:t>
      </w:r>
    </w:p>
    <w:p w:rsidR="00737136" w:rsidRDefault="00737136" w:rsidP="00737136"/>
    <w:p w:rsidR="00737136" w:rsidRDefault="00737136" w:rsidP="00737136">
      <w:r>
        <w:t>________________________________</w:t>
      </w:r>
      <w:r>
        <w:tab/>
      </w:r>
      <w:r>
        <w:tab/>
        <w:t>________________________________</w:t>
      </w:r>
    </w:p>
    <w:sectPr w:rsidR="007371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12"/>
    <w:rsid w:val="00031FA4"/>
    <w:rsid w:val="00082C04"/>
    <w:rsid w:val="000A61D8"/>
    <w:rsid w:val="00127E58"/>
    <w:rsid w:val="004140C2"/>
    <w:rsid w:val="00634520"/>
    <w:rsid w:val="006A6276"/>
    <w:rsid w:val="006F6E18"/>
    <w:rsid w:val="007035CB"/>
    <w:rsid w:val="00737136"/>
    <w:rsid w:val="0076579F"/>
    <w:rsid w:val="00872D5D"/>
    <w:rsid w:val="009D68D7"/>
    <w:rsid w:val="00A65C70"/>
    <w:rsid w:val="00CB627A"/>
    <w:rsid w:val="00DB0A12"/>
    <w:rsid w:val="00E73A25"/>
    <w:rsid w:val="00E92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CFA82D-046E-47A9-87AD-6BFC225E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4">
    <w:name w:val="heading 4"/>
    <w:basedOn w:val="Normale"/>
    <w:next w:val="Normale"/>
    <w:qFormat/>
    <w:pPr>
      <w:keepNext/>
      <w:jc w:val="center"/>
      <w:outlineLvl w:val="3"/>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color w:val="0000FF"/>
      <w:u w:val="single"/>
    </w:rPr>
  </w:style>
  <w:style w:type="paragraph" w:styleId="Testofumetto">
    <w:name w:val="Balloon Text"/>
    <w:basedOn w:val="Normale"/>
    <w:link w:val="TestofumettoCarattere"/>
    <w:uiPriority w:val="99"/>
    <w:semiHidden/>
    <w:unhideWhenUsed/>
    <w:rsid w:val="00CB627A"/>
    <w:rPr>
      <w:rFonts w:ascii="Tahoma" w:hAnsi="Tahoma" w:cs="Tahoma"/>
      <w:sz w:val="16"/>
      <w:szCs w:val="16"/>
    </w:rPr>
  </w:style>
  <w:style w:type="character" w:customStyle="1" w:styleId="TestofumettoCarattere">
    <w:name w:val="Testo fumetto Carattere"/>
    <w:link w:val="Testofumetto"/>
    <w:uiPriority w:val="99"/>
    <w:semiHidden/>
    <w:rsid w:val="00CB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945</Words>
  <Characters>5391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A</vt:lpstr>
    </vt:vector>
  </TitlesOfParts>
  <Company>Hewlett-Packard Company</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cmarcassoli</dc:creator>
  <cp:lastModifiedBy>Rota</cp:lastModifiedBy>
  <cp:revision>5</cp:revision>
  <cp:lastPrinted>2016-11-17T10:41:00Z</cp:lastPrinted>
  <dcterms:created xsi:type="dcterms:W3CDTF">2017-04-04T17:50:00Z</dcterms:created>
  <dcterms:modified xsi:type="dcterms:W3CDTF">2018-04-27T13:56:00Z</dcterms:modified>
</cp:coreProperties>
</file>